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Dokumentinfo"/>
        <w:tblDescription w:val="Dokumentinfo"/>
      </w:tblPr>
      <w:tblGrid>
        <w:gridCol w:w="9923"/>
      </w:tblGrid>
      <w:tr w:rsidR="00DF60AF" w:rsidRPr="00DF60AF" w14:paraId="0B9E186B" w14:textId="77777777" w:rsidTr="000826C3">
        <w:trPr>
          <w:trHeight w:val="1191"/>
          <w:tblHeader/>
        </w:trPr>
        <w:tc>
          <w:tcPr>
            <w:tcW w:w="9923" w:type="dxa"/>
            <w:noWrap/>
          </w:tcPr>
          <w:p w14:paraId="0254D5E3" w14:textId="77777777" w:rsidR="00DF60AF" w:rsidRPr="00DF60AF" w:rsidRDefault="00DF60AF" w:rsidP="00DF60AF">
            <w:pPr>
              <w:pStyle w:val="Kolofon"/>
              <w:rPr>
                <w:lang w:val="de-DE"/>
              </w:rPr>
            </w:pPr>
          </w:p>
        </w:tc>
      </w:tr>
    </w:tbl>
    <w:p w14:paraId="4B1B8821" w14:textId="5B8163E6" w:rsidR="00DF60AF" w:rsidRPr="00A345E5" w:rsidRDefault="00DF60AF" w:rsidP="00A345E5">
      <w:pPr>
        <w:pStyle w:val="Overskriften"/>
      </w:pPr>
      <w:bookmarkStart w:id="0" w:name="bmkHeader"/>
      <w:bookmarkEnd w:id="0"/>
      <w:r>
        <w:t>Drøftelse af den psykiske sundhed på arbejdspladsen</w:t>
      </w:r>
    </w:p>
    <w:p w14:paraId="7A4240DA" w14:textId="77777777" w:rsidR="00DF60AF" w:rsidRPr="00A345E5" w:rsidRDefault="00DF60AF" w:rsidP="009D328A">
      <w:pPr>
        <w:spacing w:line="240" w:lineRule="auto"/>
      </w:pPr>
    </w:p>
    <w:p w14:paraId="69145CEB" w14:textId="5C19F203" w:rsidR="00DF60AF" w:rsidRDefault="00DF60AF" w:rsidP="00DF60AF">
      <w:pPr>
        <w:spacing w:line="240" w:lineRule="auto"/>
      </w:pPr>
      <w:r>
        <w:t>A</w:t>
      </w:r>
      <w:r w:rsidRPr="00DF60AF">
        <w:t xml:space="preserve">rbejdsmiljøgruppen </w:t>
      </w:r>
      <w:r>
        <w:t xml:space="preserve">følger </w:t>
      </w:r>
      <w:r w:rsidRPr="00DF60AF">
        <w:t xml:space="preserve">løbende op på den psykiske sundhed på arbejdspladsen og </w:t>
      </w:r>
      <w:r>
        <w:t>gennemfører</w:t>
      </w:r>
      <w:r w:rsidRPr="00DF60AF">
        <w:t xml:space="preserve"> vedtagne indsatser fra Lokal MED eller personalemøder med MED-status. </w:t>
      </w:r>
    </w:p>
    <w:p w14:paraId="4E3DCCA8" w14:textId="77777777" w:rsidR="00DF60AF" w:rsidRDefault="00DF60AF" w:rsidP="00DF60AF">
      <w:pPr>
        <w:spacing w:line="240" w:lineRule="auto"/>
      </w:pPr>
    </w:p>
    <w:p w14:paraId="5BB9D170" w14:textId="4AE6C1F3" w:rsidR="00DF60AF" w:rsidRDefault="00DF60AF" w:rsidP="00DF60AF">
      <w:pPr>
        <w:spacing w:line="240" w:lineRule="auto"/>
      </w:pPr>
      <w:r w:rsidRPr="00DF60AF">
        <w:t xml:space="preserve">Drøftelserne tager afsæt i aktuelle forhold, medarbejdernes </w:t>
      </w:r>
      <w:r>
        <w:t>psykiske sundhed</w:t>
      </w:r>
      <w:r w:rsidRPr="00DF60AF">
        <w:t>, lokale behov samt eventuelle hændelser, der kan påvirke</w:t>
      </w:r>
      <w:r>
        <w:t>/har påvirket</w:t>
      </w:r>
      <w:r w:rsidRPr="00DF60AF">
        <w:t xml:space="preserve"> det psykiske arbejdsmiljø.</w:t>
      </w:r>
    </w:p>
    <w:p w14:paraId="40DD1015" w14:textId="77777777" w:rsidR="00DF60AF" w:rsidRPr="00DF60AF" w:rsidRDefault="00DF60AF" w:rsidP="00DF60AF">
      <w:pPr>
        <w:spacing w:line="240" w:lineRule="auto"/>
      </w:pPr>
    </w:p>
    <w:p w14:paraId="02A4AB07" w14:textId="77777777" w:rsidR="00DF60AF" w:rsidRPr="00DF60AF" w:rsidRDefault="00DF60AF" w:rsidP="00DF60AF">
      <w:pPr>
        <w:spacing w:line="240" w:lineRule="auto"/>
        <w:rPr>
          <w:b/>
          <w:bCs/>
        </w:rPr>
      </w:pPr>
      <w:r w:rsidRPr="00DF60AF">
        <w:rPr>
          <w:b/>
          <w:bCs/>
        </w:rPr>
        <w:t>Faste drøftelsespunkter</w:t>
      </w:r>
    </w:p>
    <w:p w14:paraId="0241F042" w14:textId="7BF21B47" w:rsidR="00DF60AF" w:rsidRPr="00DF60AF" w:rsidRDefault="00DF60AF" w:rsidP="00DF60AF">
      <w:pPr>
        <w:numPr>
          <w:ilvl w:val="0"/>
          <w:numId w:val="11"/>
        </w:numPr>
        <w:spacing w:line="240" w:lineRule="auto"/>
      </w:pPr>
      <w:r w:rsidRPr="00DF60AF">
        <w:t>Status på den psykiske sundhed på arbejdspladsen</w:t>
      </w:r>
      <w:r>
        <w:t xml:space="preserve"> på baggrund af data fra SafetyNet (ulykker, psykisk vold, krænkende handlinger, nær ved hændelser og APV)</w:t>
      </w:r>
      <w:r w:rsidRPr="00DF60AF">
        <w:t>.</w:t>
      </w:r>
    </w:p>
    <w:p w14:paraId="36AAB6BF" w14:textId="77777777" w:rsidR="00DF60AF" w:rsidRPr="00DF60AF" w:rsidRDefault="00DF60AF" w:rsidP="00DF60AF">
      <w:pPr>
        <w:numPr>
          <w:ilvl w:val="0"/>
          <w:numId w:val="11"/>
        </w:numPr>
        <w:spacing w:line="240" w:lineRule="auto"/>
      </w:pPr>
      <w:r w:rsidRPr="00DF60AF">
        <w:t>Opfølgning på vedtagne indsatser og aftalte handlinger.</w:t>
      </w:r>
    </w:p>
    <w:p w14:paraId="4E3192A6" w14:textId="77777777" w:rsidR="00DF60AF" w:rsidRPr="00DF60AF" w:rsidRDefault="00DF60AF" w:rsidP="00DF60AF">
      <w:pPr>
        <w:numPr>
          <w:ilvl w:val="0"/>
          <w:numId w:val="11"/>
        </w:numPr>
        <w:spacing w:line="240" w:lineRule="auto"/>
      </w:pPr>
      <w:r w:rsidRPr="00DF60AF">
        <w:t>Identifikation af aktuelle belastninger, risikofaktorer eller bekymringer.</w:t>
      </w:r>
    </w:p>
    <w:p w14:paraId="5ED3D7A0" w14:textId="77777777" w:rsidR="00DF60AF" w:rsidRPr="00DF60AF" w:rsidRDefault="00DF60AF" w:rsidP="00DF60AF">
      <w:pPr>
        <w:numPr>
          <w:ilvl w:val="0"/>
          <w:numId w:val="11"/>
        </w:numPr>
        <w:spacing w:line="240" w:lineRule="auto"/>
      </w:pPr>
      <w:r w:rsidRPr="00DF60AF">
        <w:t>Evaluering af effekten af igangsatte indsatser.</w:t>
      </w:r>
    </w:p>
    <w:p w14:paraId="0003EF7E" w14:textId="77777777" w:rsidR="00DF60AF" w:rsidRPr="00DF60AF" w:rsidRDefault="00DF60AF" w:rsidP="00DF60AF">
      <w:pPr>
        <w:numPr>
          <w:ilvl w:val="0"/>
          <w:numId w:val="11"/>
        </w:numPr>
        <w:spacing w:line="240" w:lineRule="auto"/>
      </w:pPr>
      <w:r w:rsidRPr="00DF60AF">
        <w:t>Behov for forebyggende aktiviteter eller justering af eksisterende indsatser.</w:t>
      </w:r>
    </w:p>
    <w:p w14:paraId="32076A80" w14:textId="77777777" w:rsidR="00DF60AF" w:rsidRPr="00DF60AF" w:rsidRDefault="00DF60AF" w:rsidP="00DF60AF">
      <w:pPr>
        <w:numPr>
          <w:ilvl w:val="0"/>
          <w:numId w:val="11"/>
        </w:numPr>
        <w:spacing w:line="240" w:lineRule="auto"/>
      </w:pPr>
      <w:r w:rsidRPr="00DF60AF">
        <w:t>Hændelser med betydning for det psykiske arbejdsmiljø, herunder belastende eller traumatiske hændelser.</w:t>
      </w:r>
    </w:p>
    <w:p w14:paraId="618D6D0B" w14:textId="77777777" w:rsidR="00DF60AF" w:rsidRDefault="00DF60AF" w:rsidP="00DF60AF">
      <w:pPr>
        <w:numPr>
          <w:ilvl w:val="0"/>
          <w:numId w:val="11"/>
        </w:numPr>
        <w:spacing w:line="240" w:lineRule="auto"/>
      </w:pPr>
      <w:r w:rsidRPr="00DF60AF">
        <w:t xml:space="preserve">Behov for inddragelse af MED- og Arbejdsmiljøteamet, SPARK, </w:t>
      </w:r>
      <w:proofErr w:type="spellStart"/>
      <w:r w:rsidRPr="00DF60AF">
        <w:t>BFA's</w:t>
      </w:r>
      <w:proofErr w:type="spellEnd"/>
      <w:r w:rsidRPr="00DF60AF">
        <w:t xml:space="preserve"> Besøgsteam eller andre relevante samarbejdspartnere.</w:t>
      </w:r>
    </w:p>
    <w:p w14:paraId="50C253DC" w14:textId="77777777" w:rsidR="00DF60AF" w:rsidRPr="00DF60AF" w:rsidRDefault="00DF60AF" w:rsidP="00DF60AF">
      <w:pPr>
        <w:spacing w:line="240" w:lineRule="auto"/>
      </w:pPr>
    </w:p>
    <w:p w14:paraId="099D1DAC" w14:textId="77777777" w:rsidR="00DF60AF" w:rsidRPr="00DF60AF" w:rsidRDefault="00DF60AF" w:rsidP="00DF60AF">
      <w:pPr>
        <w:spacing w:line="240" w:lineRule="auto"/>
        <w:rPr>
          <w:b/>
          <w:bCs/>
        </w:rPr>
      </w:pPr>
      <w:r w:rsidRPr="00DF60AF">
        <w:rPr>
          <w:b/>
          <w:bCs/>
        </w:rPr>
        <w:t>Beslutning og opfølgning</w:t>
      </w:r>
    </w:p>
    <w:p w14:paraId="6B880308" w14:textId="7D1D92A0" w:rsidR="00DF60AF" w:rsidRPr="00DF60AF" w:rsidRDefault="00DF60AF" w:rsidP="00DF60AF">
      <w:pPr>
        <w:spacing w:line="240" w:lineRule="auto"/>
      </w:pPr>
      <w:r w:rsidRPr="00DF60AF">
        <w:t>AMG aftaler konkrete handlinger, ansvarlige personer og tidsfrister. Status på indsatser og udviklingen i det psykiske arbejdsmiljø videreformidles løbende til Lokal MED-udvalg eller personalemøder med MED-status</w:t>
      </w:r>
      <w:r>
        <w:t xml:space="preserve"> i en redegørelse</w:t>
      </w:r>
      <w:r w:rsidRPr="00DF60AF">
        <w:t>.</w:t>
      </w:r>
    </w:p>
    <w:p w14:paraId="5ABEEB2C" w14:textId="728F0A9E" w:rsidR="00DF60AF" w:rsidRDefault="00DF60AF" w:rsidP="005C2578"/>
    <w:p w14:paraId="6BDAFE0F" w14:textId="26339661" w:rsidR="003B17FC" w:rsidRPr="003B17FC" w:rsidRDefault="003B17FC" w:rsidP="005C2578">
      <w:pPr>
        <w:rPr>
          <w:b/>
          <w:bCs/>
        </w:rPr>
      </w:pPr>
      <w:r w:rsidRPr="003B17FC">
        <w:rPr>
          <w:b/>
          <w:bCs/>
        </w:rPr>
        <w:t>Bilag</w:t>
      </w:r>
    </w:p>
    <w:p w14:paraId="56A26367" w14:textId="52FBF8D0" w:rsidR="003B17FC" w:rsidRPr="003B17FC" w:rsidRDefault="003B17FC" w:rsidP="005C2578">
      <w:r w:rsidRPr="003B17FC">
        <w:t xml:space="preserve">Oversigt </w:t>
      </w:r>
      <w:r>
        <w:t>over psykisk vold, krænkende handlinger og ulykker, nær ved hændelser, APV der er psykisk betingede.</w:t>
      </w:r>
    </w:p>
    <w:sectPr w:rsidR="003B17FC" w:rsidRPr="003B17FC" w:rsidSect="00DF60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454" w:right="1701" w:bottom="2268" w:left="1418" w:header="284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E3C8C" w14:textId="77777777" w:rsidR="002D1FD1" w:rsidRDefault="002D1FD1">
      <w:pPr>
        <w:spacing w:line="240" w:lineRule="auto"/>
      </w:pPr>
      <w:r>
        <w:separator/>
      </w:r>
    </w:p>
  </w:endnote>
  <w:endnote w:type="continuationSeparator" w:id="0">
    <w:p w14:paraId="383DA6B2" w14:textId="77777777" w:rsidR="002D1FD1" w:rsidRDefault="002D1F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99EBC" w14:textId="77777777" w:rsidR="00DF60AF" w:rsidRPr="00A345E5" w:rsidRDefault="00DF60AF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A4814" w14:textId="77777777" w:rsidR="00DF60AF" w:rsidRPr="00A345E5" w:rsidRDefault="00DF60AF" w:rsidP="00A31CFA">
    <w:pPr>
      <w:pStyle w:val="Sidefod"/>
      <w:jc w:val="right"/>
    </w:pPr>
    <w:r w:rsidRPr="00A345E5">
      <w:t xml:space="preserve">Side </w:t>
    </w:r>
    <w:r w:rsidRPr="00A345E5">
      <w:fldChar w:fldCharType="begin"/>
    </w:r>
    <w:r w:rsidRPr="00A345E5">
      <w:instrText xml:space="preserve"> PAGE   \* MERGEFORMAT </w:instrText>
    </w:r>
    <w:r w:rsidRPr="00A345E5">
      <w:fldChar w:fldCharType="separate"/>
    </w:r>
    <w:r w:rsidRPr="00A345E5">
      <w:rPr>
        <w:noProof/>
      </w:rPr>
      <w:t>2</w:t>
    </w:r>
    <w:r w:rsidRPr="00A345E5">
      <w:rPr>
        <w:noProof/>
      </w:rPr>
      <w:fldChar w:fldCharType="end"/>
    </w:r>
    <w:r w:rsidRPr="00A345E5">
      <w:t xml:space="preserve"> af </w:t>
    </w:r>
    <w:fldSimple w:instr=" NUMPAGES   \* MERGEFORMAT ">
      <w:r w:rsidRPr="00A345E5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EECC" w14:textId="77777777" w:rsidR="00DF60AF" w:rsidRPr="00A345E5" w:rsidRDefault="00DF60A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5E180" w14:textId="77777777" w:rsidR="002D1FD1" w:rsidRDefault="002D1FD1">
      <w:pPr>
        <w:spacing w:line="240" w:lineRule="auto"/>
      </w:pPr>
      <w:r>
        <w:separator/>
      </w:r>
    </w:p>
  </w:footnote>
  <w:footnote w:type="continuationSeparator" w:id="0">
    <w:p w14:paraId="2909E493" w14:textId="77777777" w:rsidR="002D1FD1" w:rsidRDefault="002D1F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0DA1D" w14:textId="77777777" w:rsidR="00DF60AF" w:rsidRPr="00A345E5" w:rsidRDefault="00DF60A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C93FD" w14:textId="77777777" w:rsidR="00DF60AF" w:rsidRPr="00A345E5" w:rsidRDefault="00DF60AF">
    <w:pPr>
      <w:pStyle w:val="Sidehoved"/>
    </w:pPr>
  </w:p>
  <w:p w14:paraId="22C600DE" w14:textId="77777777" w:rsidR="00DF60AF" w:rsidRPr="00A345E5" w:rsidRDefault="00DF60AF">
    <w:pPr>
      <w:pStyle w:val="Sidehoved"/>
    </w:pPr>
  </w:p>
  <w:p w14:paraId="211C01B8" w14:textId="77777777" w:rsidR="00DF60AF" w:rsidRPr="00A345E5" w:rsidRDefault="00DF60AF">
    <w:pPr>
      <w:pStyle w:val="Sidehoved"/>
    </w:pPr>
  </w:p>
  <w:p w14:paraId="4A7AA4BE" w14:textId="77777777" w:rsidR="00DF60AF" w:rsidRPr="00A345E5" w:rsidRDefault="00DF60AF">
    <w:pPr>
      <w:pStyle w:val="Sidehoved"/>
    </w:pPr>
  </w:p>
  <w:p w14:paraId="5E0EF001" w14:textId="77777777" w:rsidR="00DF60AF" w:rsidRPr="00A345E5" w:rsidRDefault="00DF60AF">
    <w:pPr>
      <w:pStyle w:val="Sidehoved"/>
    </w:pPr>
  </w:p>
  <w:p w14:paraId="7E1A2E2D" w14:textId="77777777" w:rsidR="00DF60AF" w:rsidRPr="00A345E5" w:rsidRDefault="00DF60AF">
    <w:pPr>
      <w:pStyle w:val="Sidehoved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09086" w14:textId="77777777" w:rsidR="00DF60AF" w:rsidRPr="00A345E5" w:rsidRDefault="00DF60AF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8B78BD" wp14:editId="1DA3DA2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2120" cy="569595"/>
          <wp:effectExtent l="0" t="0" r="0" b="1905"/>
          <wp:wrapNone/>
          <wp:docPr id="477190634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90634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2120" cy="569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D2A1CE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9CA698E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F482CE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FE05B4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2C8994A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C14F1B4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427BD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8482C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FE055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D68294E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6586125"/>
    <w:multiLevelType w:val="multilevel"/>
    <w:tmpl w:val="16586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5507557">
    <w:abstractNumId w:val="9"/>
  </w:num>
  <w:num w:numId="2" w16cid:durableId="494304053">
    <w:abstractNumId w:val="7"/>
  </w:num>
  <w:num w:numId="3" w16cid:durableId="804929802">
    <w:abstractNumId w:val="6"/>
  </w:num>
  <w:num w:numId="4" w16cid:durableId="484594320">
    <w:abstractNumId w:val="5"/>
  </w:num>
  <w:num w:numId="5" w16cid:durableId="1070466527">
    <w:abstractNumId w:val="4"/>
  </w:num>
  <w:num w:numId="6" w16cid:durableId="2008290206">
    <w:abstractNumId w:val="8"/>
  </w:num>
  <w:num w:numId="7" w16cid:durableId="615865314">
    <w:abstractNumId w:val="3"/>
  </w:num>
  <w:num w:numId="8" w16cid:durableId="358356274">
    <w:abstractNumId w:val="2"/>
  </w:num>
  <w:num w:numId="9" w16cid:durableId="1158958652">
    <w:abstractNumId w:val="1"/>
  </w:num>
  <w:num w:numId="10" w16cid:durableId="663778187">
    <w:abstractNumId w:val="0"/>
  </w:num>
  <w:num w:numId="11" w16cid:durableId="7142325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achedTemplatePath" w:val="Notat.dotm"/>
    <w:docVar w:name="CreatedWithDtVersion" w:val="2.16.032"/>
    <w:docVar w:name="DocumentCreated" w:val="DocumentCreated"/>
    <w:docVar w:name="DocumentCreatedOK" w:val="DocumentCreatedOK"/>
    <w:docVar w:name="DocumentInitialized" w:val="OK"/>
    <w:docVar w:name="Encrypted_AcadreDataCaseNodeId" w:val="SaulSBtpDSRZ6YUbmA1xdJ+pBPRIHplzkOTxrhd7OxjscCkxyhHz6BE9PMVEmNgZ"/>
    <w:docVar w:name="Encrypted_AcadreDataCaseNumber" w:val="FUnruKcE9Vfe27iBc7/5aw=="/>
    <w:docVar w:name="Encrypted_AcadreDataCaseTitle" w:val="SLBwrPL/NUYLiMnOkiXAZGyOg3Z8F1rm3tBtiRUPWN8="/>
    <w:docVar w:name="Encrypted_AcadreDataCaseUUID" w:val="SaulSBtpDSRZ6YUbmA1xdJ+pBPRIHplzkOTxrhd7OxjscCkxyhHz6BE9PMVEmNgZ"/>
    <w:docVar w:name="Encrypted_AcadreDataDocumentAmountNumber" w:val="lCEAhupyjZojLzRuGJpvMA=="/>
    <w:docVar w:name="Encrypted_AcadreDataDocumentDate" w:val="6bX+zAb0WkRZ5UWc6Dy3AQ=="/>
    <w:docVar w:name="Encrypted_AcadreDataDocumentResponsibleUserName" w:val="QaMaZAPtLABYcf+qpokI7YuEFjLqoDVJneCNSYCXFxA="/>
    <w:docVar w:name="Encrypted_AcadreDataDocumentTitle" w:val="CA4RTesDzLq+YQPK0FfIlMuA3koX9Xlz0807WF+Zzh2B/pwKGHarWdxlGIn9BFl35yow/YwLQOHkj4F4g3IwdA=="/>
    <w:docVar w:name="Encrypted_AcadreDataDocumentUniqueNumber" w:val="M/UlJousgxRV9x3wRxuiJQ=="/>
    <w:docVar w:name="Encrypted_AcadreDataDocumentUUID" w:val="yJkwiu/TX9CeHmfpyASr24turghIgXDSYqBhmMUCGTQFmcJuVT6drBaTvqoQA9Go"/>
    <w:docVar w:name="Encrypted_AcadrePWIOneClickDoc" w:val="NXrEuYh1zLt/17OSX2f0bhjY/9LxV681lLzXnjEMiYY="/>
    <w:docVar w:name="Encrypted_CloudStatistics_DocumentCreation" w:val="jdVW2FK8uI0YHzTHPTEY1w=="/>
    <w:docVar w:name="Encrypted_CloudStatistics_StoryID" w:val="Th76jsxJJCOpgvjt9gZqRShtaF1t7+19Im57WTRB+D/tETFcE//4IT98ol6Afdc1"/>
    <w:docVar w:name="Encrypted_DocCaseNo" w:val="FUnruKcE9Vfe27iBc7/5aw=="/>
    <w:docVar w:name="Encrypted_DocCPR" w:val="qKKXwTeEzfaeMZE9Cm14rvD7DgNe7w3xLtu3laUtiXI="/>
    <w:docVar w:name="Encrypted_DocHeader" w:val="CA4RTesDzLq+YQPK0FfIlMuA3koX9Xlz0807WF+Zzh2B/pwKGHarWdxlGIn9BFl35yow/YwLQOHkj4F4g3IwdA=="/>
    <w:docVar w:name="Encrypted_DocRecipientName" w:val="bQ2d2GQRq5/I6teL5SpAVbkriV9RJ4V46TcB41pV0gQ="/>
    <w:docVar w:name="Encrypted_DocumentChangeThisVar" w:val="Go1BF8BBsJqqGsR1izlsvQ=="/>
    <w:docVar w:name="Encrypted_OneClickDesignTemplatePath" w:val="xy7xkuZLXM8mtFpbOMQ07QlgfVZGKVaUNWl2c2dYRCqp3AUBCgcKH2PkOllMkLh2kcj/tzesb7SU4l+K0iJRCZzkNokXEP8Q3lr4XA31tSPcW931GwWBtH8mdY5SHFQ7"/>
    <w:docVar w:name="IntegrationType" w:val="AcadrePWI"/>
  </w:docVars>
  <w:rsids>
    <w:rsidRoot w:val="001C4C06"/>
    <w:rsid w:val="00196D25"/>
    <w:rsid w:val="001C4C06"/>
    <w:rsid w:val="00207F25"/>
    <w:rsid w:val="002D1FD1"/>
    <w:rsid w:val="003B1168"/>
    <w:rsid w:val="003B17FC"/>
    <w:rsid w:val="00542C6F"/>
    <w:rsid w:val="00557AC7"/>
    <w:rsid w:val="00780E13"/>
    <w:rsid w:val="007C7394"/>
    <w:rsid w:val="009D7D32"/>
    <w:rsid w:val="00AF6177"/>
    <w:rsid w:val="00DF60AF"/>
    <w:rsid w:val="00F53483"/>
    <w:rsid w:val="00FA4920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8CD53"/>
  <w15:docId w15:val="{2234118E-E8B3-4DC2-9066-F15D0E2F5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0AF"/>
    <w:pPr>
      <w:spacing w:after="0" w:line="260" w:lineRule="atLeast"/>
    </w:pPr>
    <w:rPr>
      <w:rFonts w:ascii="Verdana" w:eastAsia="Calibri" w:hAnsi="Verdana" w:cs="Times New Roman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F60AF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F60AF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F60AF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F60AF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DF60A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DF60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DF60A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DF60A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DF60A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unhideWhenUsed/>
    <w:rsid w:val="00DF60AF"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  <w:rsid w:val="00DF60AF"/>
  </w:style>
  <w:style w:type="table" w:styleId="Tabel-Gitter">
    <w:name w:val="Table Grid"/>
    <w:basedOn w:val="Tabel-Normal"/>
    <w:uiPriority w:val="59"/>
    <w:rsid w:val="00DF60AF"/>
    <w:pPr>
      <w:spacing w:after="0" w:line="240" w:lineRule="auto"/>
    </w:pPr>
    <w:rPr>
      <w:rFonts w:ascii="Verdana" w:eastAsia="Calibri" w:hAnsi="Verdana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DF60A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60AF"/>
    <w:rPr>
      <w:rFonts w:ascii="Verdana" w:eastAsia="Calibri" w:hAnsi="Verdana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DF60A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60AF"/>
    <w:rPr>
      <w:rFonts w:ascii="Verdana" w:eastAsia="Calibri" w:hAnsi="Verdana" w:cs="Times New Roman"/>
      <w:sz w:val="20"/>
      <w:szCs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F60AF"/>
    <w:rPr>
      <w:rFonts w:ascii="Verdana" w:eastAsia="Times New Roman" w:hAnsi="Verdana" w:cs="Times New Roman"/>
      <w:b/>
      <w:bCs/>
      <w:kern w:val="32"/>
      <w:sz w:val="30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F60AF"/>
    <w:rPr>
      <w:rFonts w:ascii="Verdana" w:eastAsia="Times New Roman" w:hAnsi="Verdana" w:cs="Times New Roman"/>
      <w:b/>
      <w:bCs/>
      <w:iCs/>
      <w:sz w:val="28"/>
      <w:szCs w:val="28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DF60AF"/>
    <w:rPr>
      <w:rFonts w:ascii="Verdana" w:eastAsia="Times New Roman" w:hAnsi="Verdana" w:cs="Times New Roman"/>
      <w:b/>
      <w:bCs/>
      <w:sz w:val="26"/>
      <w:szCs w:val="26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DF60AF"/>
    <w:rPr>
      <w:rFonts w:ascii="Verdana" w:eastAsia="Times New Roman" w:hAnsi="Verdana" w:cs="Times New Roman"/>
      <w:b/>
      <w:bCs/>
      <w:sz w:val="24"/>
      <w:szCs w:val="28"/>
    </w:rPr>
  </w:style>
  <w:style w:type="paragraph" w:customStyle="1" w:styleId="Kolofon">
    <w:name w:val="Kolofon"/>
    <w:basedOn w:val="Normal"/>
    <w:rsid w:val="00DF60AF"/>
    <w:pPr>
      <w:spacing w:line="220" w:lineRule="atLeast"/>
    </w:pPr>
    <w:rPr>
      <w:sz w:val="16"/>
    </w:rPr>
  </w:style>
  <w:style w:type="paragraph" w:customStyle="1" w:styleId="KolofonFed">
    <w:name w:val="KolofonFed"/>
    <w:basedOn w:val="Kolofon"/>
    <w:rsid w:val="00DF60AF"/>
    <w:rPr>
      <w:b/>
    </w:rPr>
  </w:style>
  <w:style w:type="paragraph" w:customStyle="1" w:styleId="Overskriften">
    <w:name w:val="Overskriften"/>
    <w:basedOn w:val="Normal"/>
    <w:rsid w:val="00DF60AF"/>
    <w:pPr>
      <w:spacing w:before="1840"/>
      <w:outlineLvl w:val="0"/>
    </w:pPr>
    <w:rPr>
      <w:b/>
    </w:rPr>
  </w:style>
  <w:style w:type="paragraph" w:styleId="Afsenderadresse">
    <w:name w:val="envelope return"/>
    <w:basedOn w:val="Normal"/>
    <w:uiPriority w:val="99"/>
    <w:semiHidden/>
    <w:unhideWhenUsed/>
    <w:rsid w:val="00DF60AF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DF60A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DF60AF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DF60AF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DF60AF"/>
  </w:style>
  <w:style w:type="paragraph" w:styleId="Billedtekst">
    <w:name w:val="caption"/>
    <w:basedOn w:val="Normal"/>
    <w:next w:val="Normal"/>
    <w:uiPriority w:val="35"/>
    <w:semiHidden/>
    <w:unhideWhenUsed/>
    <w:rsid w:val="00DF60A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DF60AF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DF60AF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DF60A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DF60A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DF60AF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DF60AF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DF60AF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DF60AF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DF60AF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DF60AF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DF60AF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DF60AF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DF60AF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DF60AF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DF60A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F60AF"/>
    <w:rPr>
      <w:rFonts w:ascii="Verdana" w:eastAsia="Calibri" w:hAnsi="Verdana" w:cs="Times New Roman"/>
      <w:i/>
      <w:iCs/>
      <w:color w:val="404040" w:themeColor="text1" w:themeTint="BF"/>
      <w:sz w:val="20"/>
      <w:szCs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DF60A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DF60AF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DF60AF"/>
  </w:style>
  <w:style w:type="character" w:customStyle="1" w:styleId="DatoTegn">
    <w:name w:val="Dato Tegn"/>
    <w:basedOn w:val="Standardskrifttypeiafsnit"/>
    <w:link w:val="Dato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DF60AF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DF60AF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60AF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60AF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DF60AF"/>
    <w:pPr>
      <w:spacing w:line="240" w:lineRule="auto"/>
    </w:pPr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DF60AF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DF60AF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DF60AF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DF60AF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DF60AF"/>
    <w:rPr>
      <w:rFonts w:ascii="Verdana" w:eastAsia="Calibri" w:hAnsi="Verdana" w:cs="Times New Roman"/>
      <w:i/>
      <w:iCs/>
      <w:sz w:val="20"/>
      <w:szCs w:val="20"/>
    </w:rPr>
  </w:style>
  <w:style w:type="character" w:styleId="HTML-akronym">
    <w:name w:val="HTML Acronym"/>
    <w:basedOn w:val="Standardskrifttypeiafsnit"/>
    <w:uiPriority w:val="99"/>
    <w:semiHidden/>
    <w:unhideWhenUsed/>
    <w:rsid w:val="00DF60AF"/>
  </w:style>
  <w:style w:type="character" w:styleId="HTML-citat">
    <w:name w:val="HTML Cite"/>
    <w:basedOn w:val="Standardskrifttypeiafsnit"/>
    <w:uiPriority w:val="99"/>
    <w:semiHidden/>
    <w:unhideWhenUsed/>
    <w:rsid w:val="00DF60AF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DF60AF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DF60AF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DF60AF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DF60AF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DF60AF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DF60AF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DF60AF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DF60AF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DF60AF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DF60AF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DF60AF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DF60AF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DF60AF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DF60AF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DF60AF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DF60AF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DF60AF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DF60AF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DF60AF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DF60AF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DF60AF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DF60AF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DF60AF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DF60AF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DF60AF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DF60AF"/>
    <w:pPr>
      <w:spacing w:after="100"/>
      <w:ind w:left="1600"/>
    </w:pPr>
  </w:style>
  <w:style w:type="paragraph" w:styleId="Ingenafstand">
    <w:name w:val="No Spacing"/>
    <w:uiPriority w:val="1"/>
    <w:rsid w:val="00DF60AF"/>
    <w:pPr>
      <w:spacing w:after="0" w:line="240" w:lineRule="auto"/>
    </w:pPr>
    <w:rPr>
      <w:rFonts w:ascii="Verdana" w:eastAsia="Calibri" w:hAnsi="Verdana" w:cs="Times New Roman"/>
      <w:sz w:val="20"/>
      <w:szCs w:val="20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F60AF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F60A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F60AF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DF60AF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DF60AF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DF60AF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DF60AF"/>
  </w:style>
  <w:style w:type="paragraph" w:styleId="Liste">
    <w:name w:val="List"/>
    <w:basedOn w:val="Normal"/>
    <w:uiPriority w:val="99"/>
    <w:semiHidden/>
    <w:unhideWhenUsed/>
    <w:rsid w:val="00DF60A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DF60A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DF60A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DF60A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DF60AF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DF60AF"/>
  </w:style>
  <w:style w:type="paragraph" w:styleId="Listeafsnit">
    <w:name w:val="List Paragraph"/>
    <w:basedOn w:val="Normal"/>
    <w:uiPriority w:val="34"/>
    <w:rsid w:val="00DF60AF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DF60AF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paragraph" w:styleId="Makrotekst">
    <w:name w:val="macro"/>
    <w:link w:val="MakrotekstTegn"/>
    <w:uiPriority w:val="99"/>
    <w:semiHidden/>
    <w:unhideWhenUsed/>
    <w:rsid w:val="00DF60A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DF60AF"/>
    <w:rPr>
      <w:rFonts w:ascii="Consolas" w:eastAsia="Calibri" w:hAnsi="Consolas" w:cs="Times New Roman"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60A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60AF"/>
    <w:rPr>
      <w:rFonts w:ascii="Segoe UI" w:eastAsia="Calibri" w:hAnsi="Segoe UI" w:cs="Segoe UI"/>
      <w:sz w:val="18"/>
      <w:szCs w:val="18"/>
    </w:rPr>
  </w:style>
  <w:style w:type="paragraph" w:styleId="Modtageradresse">
    <w:name w:val="envelope address"/>
    <w:basedOn w:val="Normal"/>
    <w:uiPriority w:val="99"/>
    <w:semiHidden/>
    <w:unhideWhenUsed/>
    <w:rsid w:val="00DF60A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F60AF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DF60AF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DF60AF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character" w:styleId="Omtal">
    <w:name w:val="Mention"/>
    <w:basedOn w:val="Standardskrifttypeiafsnit"/>
    <w:uiPriority w:val="99"/>
    <w:semiHidden/>
    <w:unhideWhenUsed/>
    <w:rsid w:val="00DF60AF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DF60AF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DF60AF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DF60AF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DF60AF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DF60AF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DF60AF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DF60AF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DF60AF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DF60AF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DF60AF"/>
    <w:pPr>
      <w:numPr>
        <w:numId w:val="5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DF60AF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DF60AF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DF60AF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DF60AF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DF60AF"/>
    <w:pPr>
      <w:numPr>
        <w:numId w:val="10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DF60AF"/>
    <w:pPr>
      <w:keepLines/>
      <w:spacing w:after="0" w:line="260" w:lineRule="atLeas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F60AF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F60AF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F60A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F60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F60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DF60AF"/>
    <w:rPr>
      <w:color w:val="666666"/>
    </w:rPr>
  </w:style>
  <w:style w:type="character" w:styleId="Sidetal">
    <w:name w:val="page number"/>
    <w:basedOn w:val="Standardskrifttypeiafsnit"/>
    <w:uiPriority w:val="99"/>
    <w:semiHidden/>
    <w:unhideWhenUsed/>
    <w:rsid w:val="00DF60AF"/>
  </w:style>
  <w:style w:type="paragraph" w:styleId="Sluthilsen">
    <w:name w:val="Closing"/>
    <w:basedOn w:val="Normal"/>
    <w:link w:val="SluthilsenTegn"/>
    <w:uiPriority w:val="99"/>
    <w:semiHidden/>
    <w:unhideWhenUsed/>
    <w:rsid w:val="00DF60AF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DF60AF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DF60AF"/>
    <w:pPr>
      <w:spacing w:line="240" w:lineRule="auto"/>
    </w:p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DF60AF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DF60AF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DF60AF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character" w:styleId="Strk">
    <w:name w:val="Strong"/>
    <w:basedOn w:val="Standardskrifttypeiafsnit"/>
    <w:uiPriority w:val="22"/>
    <w:rsid w:val="00DF60AF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DF60A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F60AF"/>
    <w:rPr>
      <w:rFonts w:ascii="Verdana" w:eastAsia="Calibri" w:hAnsi="Verdana" w:cs="Times New Roman"/>
      <w:i/>
      <w:iCs/>
      <w:color w:val="4F81BD" w:themeColor="accent1"/>
      <w:sz w:val="20"/>
      <w:szCs w:val="20"/>
    </w:rPr>
  </w:style>
  <w:style w:type="character" w:styleId="Svagfremhvning">
    <w:name w:val="Subtle Emphasis"/>
    <w:basedOn w:val="Standardskrifttypeiafsnit"/>
    <w:uiPriority w:val="19"/>
    <w:rsid w:val="00DF60AF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DF60AF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DF60AF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F6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DF60AF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DF60AF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paragraph" w:styleId="Undertitel">
    <w:name w:val="Subtitle"/>
    <w:basedOn w:val="Normal"/>
    <w:next w:val="Normal"/>
    <w:link w:val="UndertitelTegn"/>
    <w:uiPriority w:val="11"/>
    <w:rsid w:val="00DF60A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F60AF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ontortema">
  <a:themeElements>
    <a:clrScheme name="Kontor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2eu1buc0.imk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1275</Characters>
  <Application>Microsoft Office Word</Application>
  <DocSecurity>0</DocSecurity>
  <Lines>75</Lines>
  <Paragraphs>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Forslag til dagsordenspunkt til arbejdsmiljøgruppen</dc:title>
  <dc:creator>Carsten Christensen</dc:creator>
  <cp:lastModifiedBy>Linda Følsgaard Maron</cp:lastModifiedBy>
  <cp:revision>4</cp:revision>
  <dcterms:created xsi:type="dcterms:W3CDTF">2021-03-01T11:26:00Z</dcterms:created>
  <dcterms:modified xsi:type="dcterms:W3CDTF">2026-08-26T09:37:00Z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{AFFC06E1-D72B-4B6C-8D89-EB438BB760A5}</vt:lpwstr>
  </property>
  <property fmtid="{D5CDD505-2E9C-101B-9397-08002B2CF9AE}" pid="3" name="AcadreDocumentId">
    <vt:i4>10071987</vt:i4>
  </property>
  <property fmtid="{D5CDD505-2E9C-101B-9397-08002B2CF9AE}" pid="4" name="AcadreCaseId">
    <vt:i4>1072599</vt:i4>
  </property>
</Properties>
</file>