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BDB1B" w14:textId="7A1EDA9C" w:rsidR="00FD6201" w:rsidRDefault="00FD6201">
      <w:pPr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/>
          <w:b/>
          <w:bCs/>
          <w:sz w:val="32"/>
          <w:szCs w:val="32"/>
        </w:rPr>
        <w:t>Drøftelse af arbejdsmiljøet</w:t>
      </w:r>
      <w:r w:rsidR="0030548D">
        <w:rPr>
          <w:rFonts w:ascii="Verdana" w:hAnsi="Verdana"/>
          <w:b/>
          <w:bCs/>
          <w:sz w:val="32"/>
          <w:szCs w:val="32"/>
        </w:rPr>
        <w:t xml:space="preserve"> 202X</w:t>
      </w:r>
    </w:p>
    <w:p w14:paraId="5DFD4F95" w14:textId="77777777" w:rsidR="006B2C9D" w:rsidRDefault="0044148B" w:rsidP="0044148B">
      <w:pPr>
        <w:rPr>
          <w:rFonts w:ascii="Verdana" w:hAnsi="Verdana"/>
        </w:rPr>
      </w:pPr>
      <w:r w:rsidRPr="0044148B">
        <w:rPr>
          <w:rFonts w:ascii="Verdana" w:hAnsi="Verdana"/>
        </w:rPr>
        <w:t xml:space="preserve">I denne sag lægges der op til </w:t>
      </w:r>
      <w:r>
        <w:rPr>
          <w:rFonts w:ascii="Verdana" w:hAnsi="Verdana"/>
        </w:rPr>
        <w:t>at Lokal MED/personalemøde med MED-status drøfter</w:t>
      </w:r>
      <w:r w:rsidRPr="0044148B">
        <w:rPr>
          <w:rFonts w:ascii="Verdana" w:hAnsi="Verdana"/>
        </w:rPr>
        <w:t xml:space="preserve"> arbejdsmiljø</w:t>
      </w:r>
      <w:r>
        <w:rPr>
          <w:rFonts w:ascii="Verdana" w:hAnsi="Verdana"/>
        </w:rPr>
        <w:t>et</w:t>
      </w:r>
      <w:r w:rsidR="006B2C9D">
        <w:rPr>
          <w:rFonts w:ascii="Verdana" w:hAnsi="Verdana"/>
        </w:rPr>
        <w:t>.</w:t>
      </w:r>
    </w:p>
    <w:p w14:paraId="42BB8FF6" w14:textId="77777777" w:rsidR="006B2C9D" w:rsidRDefault="006B2C9D" w:rsidP="006B2C9D">
      <w:pPr>
        <w:rPr>
          <w:rFonts w:ascii="Verdana" w:hAnsi="Verdana"/>
        </w:rPr>
      </w:pPr>
      <w:r w:rsidRPr="00D12BFD">
        <w:rPr>
          <w:rFonts w:ascii="Verdana" w:hAnsi="Verdana"/>
        </w:rPr>
        <w:t>Arbejdsmiljøloven stiller krav om, at arbejdsmiljøorganisationen gennemfører en årlig arbejdsmiljødrøftelse med henblik på at tilrettelægge det kommende års arbejdsmiljøarbejde.</w:t>
      </w:r>
    </w:p>
    <w:p w14:paraId="0E9C0AA8" w14:textId="77777777" w:rsidR="006B2C9D" w:rsidRPr="00D12BFD" w:rsidRDefault="006B2C9D" w:rsidP="006B2C9D">
      <w:pPr>
        <w:rPr>
          <w:rFonts w:ascii="Verdana" w:hAnsi="Verdana"/>
        </w:rPr>
      </w:pPr>
      <w:r w:rsidRPr="00D12BFD">
        <w:rPr>
          <w:rFonts w:ascii="Verdana" w:hAnsi="Verdana"/>
        </w:rPr>
        <w:t>Den årlige arbejdsmiljødrøftelse skal blandt andet danne grundlag for at:</w:t>
      </w:r>
    </w:p>
    <w:p w14:paraId="13519970" w14:textId="6170B999" w:rsidR="006B2C9D" w:rsidRDefault="006B2C9D" w:rsidP="006B2C9D">
      <w:pPr>
        <w:numPr>
          <w:ilvl w:val="0"/>
          <w:numId w:val="3"/>
        </w:numPr>
        <w:rPr>
          <w:rFonts w:ascii="Verdana" w:hAnsi="Verdana"/>
        </w:rPr>
      </w:pPr>
      <w:r w:rsidRPr="00D12BFD">
        <w:rPr>
          <w:rFonts w:ascii="Verdana" w:hAnsi="Verdana"/>
        </w:rPr>
        <w:t>Vurdere, om det seneste års arbejdsmiljømål og aktiviteter er nået</w:t>
      </w:r>
    </w:p>
    <w:p w14:paraId="0C73D698" w14:textId="5AF7C2DE" w:rsidR="00704EEB" w:rsidRPr="00704EEB" w:rsidRDefault="00B136E9" w:rsidP="00704EEB">
      <w:pPr>
        <w:pStyle w:val="Listeafsnit"/>
        <w:numPr>
          <w:ilvl w:val="1"/>
          <w:numId w:val="3"/>
        </w:numPr>
        <w:rPr>
          <w:rFonts w:ascii="Verdana" w:hAnsi="Verdana"/>
        </w:rPr>
      </w:pPr>
      <w:r>
        <w:rPr>
          <w:rFonts w:ascii="Verdana" w:hAnsi="Verdana"/>
        </w:rPr>
        <w:t xml:space="preserve">Hvilken effekt </w:t>
      </w:r>
      <w:r w:rsidR="00E546A2">
        <w:rPr>
          <w:rFonts w:ascii="Verdana" w:hAnsi="Verdana"/>
        </w:rPr>
        <w:t>er der opnået</w:t>
      </w:r>
      <w:r w:rsidR="00EE630A">
        <w:rPr>
          <w:rFonts w:ascii="Verdana" w:hAnsi="Verdana"/>
        </w:rPr>
        <w:t xml:space="preserve">? Med afsæt i </w:t>
      </w:r>
      <w:r w:rsidR="003320B5">
        <w:rPr>
          <w:rFonts w:ascii="Verdana" w:hAnsi="Verdana"/>
        </w:rPr>
        <w:t>arbejdsmiljø</w:t>
      </w:r>
      <w:r w:rsidR="00EE630A">
        <w:rPr>
          <w:rFonts w:ascii="Verdana" w:hAnsi="Verdana"/>
        </w:rPr>
        <w:t>data</w:t>
      </w:r>
      <w:r w:rsidR="009D33A0">
        <w:rPr>
          <w:rFonts w:ascii="Verdana" w:hAnsi="Verdana"/>
        </w:rPr>
        <w:t xml:space="preserve"> fra Saf</w:t>
      </w:r>
      <w:r w:rsidR="003320B5">
        <w:rPr>
          <w:rFonts w:ascii="Verdana" w:hAnsi="Verdana"/>
        </w:rPr>
        <w:t>e</w:t>
      </w:r>
      <w:r w:rsidR="009D33A0">
        <w:rPr>
          <w:rFonts w:ascii="Verdana" w:hAnsi="Verdana"/>
        </w:rPr>
        <w:t xml:space="preserve">tyNet </w:t>
      </w:r>
      <w:r w:rsidR="009D33A0" w:rsidRPr="0030548D">
        <w:rPr>
          <w:rFonts w:ascii="Verdana" w:hAnsi="Verdana"/>
          <w:i/>
          <w:iCs/>
          <w:sz w:val="20"/>
          <w:szCs w:val="20"/>
        </w:rPr>
        <w:t>(</w:t>
      </w:r>
      <w:r w:rsidR="00DA5C91" w:rsidRPr="0030548D">
        <w:rPr>
          <w:rFonts w:ascii="Verdana" w:hAnsi="Verdana"/>
          <w:i/>
          <w:iCs/>
          <w:sz w:val="20"/>
          <w:szCs w:val="20"/>
        </w:rPr>
        <w:t>registrerede hændelser</w:t>
      </w:r>
      <w:r w:rsidR="003320B5" w:rsidRPr="0030548D">
        <w:rPr>
          <w:rFonts w:ascii="Verdana" w:hAnsi="Verdana"/>
          <w:i/>
          <w:iCs/>
          <w:sz w:val="20"/>
          <w:szCs w:val="20"/>
        </w:rPr>
        <w:t>, APV</w:t>
      </w:r>
      <w:r w:rsidR="00011E3C" w:rsidRPr="0030548D">
        <w:rPr>
          <w:rFonts w:ascii="Verdana" w:hAnsi="Verdana"/>
          <w:i/>
          <w:iCs/>
          <w:sz w:val="20"/>
          <w:szCs w:val="20"/>
        </w:rPr>
        <w:t xml:space="preserve"> og handlingsplaner)</w:t>
      </w:r>
      <w:r w:rsidR="00011E3C">
        <w:rPr>
          <w:rFonts w:ascii="Verdana" w:hAnsi="Verdana"/>
        </w:rPr>
        <w:t xml:space="preserve">, sygefraværsstatistik </w:t>
      </w:r>
      <w:r w:rsidR="009D33A0">
        <w:rPr>
          <w:rFonts w:ascii="Verdana" w:hAnsi="Verdana"/>
        </w:rPr>
        <w:t>og erfaring</w:t>
      </w:r>
      <w:r w:rsidR="003320B5">
        <w:rPr>
          <w:rFonts w:ascii="Verdana" w:hAnsi="Verdana"/>
        </w:rPr>
        <w:t>.</w:t>
      </w:r>
    </w:p>
    <w:p w14:paraId="3C781F53" w14:textId="77777777" w:rsidR="006B2C9D" w:rsidRPr="00D12BFD" w:rsidRDefault="006B2C9D" w:rsidP="006B2C9D">
      <w:pPr>
        <w:numPr>
          <w:ilvl w:val="0"/>
          <w:numId w:val="3"/>
        </w:numPr>
        <w:rPr>
          <w:rFonts w:ascii="Verdana" w:hAnsi="Verdana"/>
        </w:rPr>
      </w:pPr>
      <w:r w:rsidRPr="00D12BFD">
        <w:rPr>
          <w:rFonts w:ascii="Verdana" w:hAnsi="Verdana"/>
        </w:rPr>
        <w:t>Identificere væsentlige arbejdsmiljøudfordringer og udviklingstendenser.</w:t>
      </w:r>
    </w:p>
    <w:p w14:paraId="6756917C" w14:textId="7E885D9D" w:rsidR="006B2C9D" w:rsidRPr="00D12BFD" w:rsidRDefault="006B2C9D" w:rsidP="006B2C9D">
      <w:pPr>
        <w:numPr>
          <w:ilvl w:val="0"/>
          <w:numId w:val="3"/>
        </w:numPr>
        <w:rPr>
          <w:rFonts w:ascii="Verdana" w:hAnsi="Verdana"/>
        </w:rPr>
      </w:pPr>
      <w:r w:rsidRPr="00D12BFD">
        <w:rPr>
          <w:rFonts w:ascii="Verdana" w:hAnsi="Verdana"/>
        </w:rPr>
        <w:t>Fastlægge overordnede mål og prioriteringer for det kommende års arbejdsmiljøindsats</w:t>
      </w:r>
      <w:r w:rsidR="00F35B42">
        <w:rPr>
          <w:rFonts w:ascii="Verdana" w:hAnsi="Verdana"/>
        </w:rPr>
        <w:t xml:space="preserve"> med afsæt i ovenstående</w:t>
      </w:r>
      <w:r w:rsidRPr="00D12BFD">
        <w:rPr>
          <w:rFonts w:ascii="Verdana" w:hAnsi="Verdana"/>
        </w:rPr>
        <w:t>.</w:t>
      </w:r>
    </w:p>
    <w:p w14:paraId="59D6A55B" w14:textId="77777777" w:rsidR="00F35B42" w:rsidRPr="00F4169C" w:rsidRDefault="006B2C9D" w:rsidP="00F4169C">
      <w:pPr>
        <w:pStyle w:val="Listeafsnit"/>
        <w:numPr>
          <w:ilvl w:val="0"/>
          <w:numId w:val="6"/>
        </w:numPr>
        <w:ind w:left="709"/>
        <w:rPr>
          <w:rFonts w:ascii="Verdana" w:hAnsi="Verdana"/>
        </w:rPr>
      </w:pPr>
      <w:r w:rsidRPr="00F4169C">
        <w:rPr>
          <w:rFonts w:ascii="Verdana" w:hAnsi="Verdana"/>
        </w:rPr>
        <w:t>Drøfte samarbejdet i arbejdsmiljøorganisationen og behov for justeringer</w:t>
      </w:r>
      <w:r w:rsidR="00F35B42" w:rsidRPr="00F4169C">
        <w:rPr>
          <w:rFonts w:ascii="Verdana" w:hAnsi="Verdana"/>
        </w:rPr>
        <w:t xml:space="preserve"> </w:t>
      </w:r>
      <w:r w:rsidR="00F35B42" w:rsidRPr="00F4169C">
        <w:rPr>
          <w:rFonts w:ascii="Verdana" w:hAnsi="Verdana"/>
        </w:rPr>
        <w:t>fx antal:</w:t>
      </w:r>
    </w:p>
    <w:p w14:paraId="1A928175" w14:textId="77777777" w:rsidR="00F35B42" w:rsidRDefault="00F35B42" w:rsidP="00F35B42">
      <w:pPr>
        <w:pStyle w:val="Listeafsnit"/>
        <w:rPr>
          <w:rFonts w:ascii="Verdana" w:hAnsi="Verdana"/>
        </w:rPr>
      </w:pPr>
      <w:r>
        <w:rPr>
          <w:rFonts w:ascii="Verdana" w:hAnsi="Verdana"/>
        </w:rPr>
        <w:t>- årlige møder i arbejdsmiljøgrupperne</w:t>
      </w:r>
    </w:p>
    <w:p w14:paraId="017D207A" w14:textId="77777777" w:rsidR="00F35B42" w:rsidRDefault="00F35B42" w:rsidP="00F35B42">
      <w:pPr>
        <w:pStyle w:val="Listeafsnit"/>
        <w:rPr>
          <w:rFonts w:ascii="Verdana" w:hAnsi="Verdana"/>
        </w:rPr>
      </w:pPr>
      <w:r>
        <w:rPr>
          <w:rFonts w:ascii="Verdana" w:hAnsi="Verdana"/>
        </w:rPr>
        <w:t>- sikkerhedsrunderinger</w:t>
      </w:r>
    </w:p>
    <w:p w14:paraId="0CFADA79" w14:textId="30FAA4BA" w:rsidR="006B2C9D" w:rsidRPr="002E7156" w:rsidRDefault="002E7156" w:rsidP="002E7156">
      <w:pPr>
        <w:pStyle w:val="Listeafsnit"/>
        <w:numPr>
          <w:ilvl w:val="0"/>
          <w:numId w:val="6"/>
        </w:numPr>
        <w:ind w:left="709"/>
        <w:rPr>
          <w:rFonts w:ascii="Verdana" w:hAnsi="Verdana"/>
        </w:rPr>
      </w:pPr>
      <w:r>
        <w:rPr>
          <w:rFonts w:ascii="Verdana" w:hAnsi="Verdana"/>
        </w:rPr>
        <w:t xml:space="preserve">Drøfte </w:t>
      </w:r>
      <w:r w:rsidR="00F35B42" w:rsidRPr="002E7156">
        <w:rPr>
          <w:rFonts w:ascii="Verdana" w:hAnsi="Verdana"/>
        </w:rPr>
        <w:t xml:space="preserve">kompetenceudviklingsbehov </w:t>
      </w:r>
      <w:r w:rsidR="00F35B42" w:rsidRPr="002E7156">
        <w:rPr>
          <w:rFonts w:ascii="Verdana" w:hAnsi="Verdana"/>
          <w:i/>
          <w:iCs/>
          <w:sz w:val="20"/>
          <w:szCs w:val="20"/>
        </w:rPr>
        <w:t>(fx workshops i arbejdsmiljøugen uge 43)</w:t>
      </w:r>
      <w:r w:rsidR="00F35B42" w:rsidRPr="002E7156">
        <w:rPr>
          <w:rFonts w:ascii="Verdana" w:hAnsi="Verdana"/>
        </w:rPr>
        <w:t>.</w:t>
      </w:r>
    </w:p>
    <w:p w14:paraId="7EEE56D7" w14:textId="5E887A3D" w:rsidR="002B624D" w:rsidRPr="002B624D" w:rsidRDefault="002B624D" w:rsidP="002B624D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S</w:t>
      </w:r>
      <w:r w:rsidRPr="002B624D">
        <w:rPr>
          <w:rFonts w:ascii="Verdana" w:hAnsi="Verdana"/>
          <w:b/>
          <w:bCs/>
        </w:rPr>
        <w:t>pørgsmål til drøftelse</w:t>
      </w:r>
    </w:p>
    <w:p w14:paraId="279A77D4" w14:textId="7B88E4A6" w:rsidR="00914817" w:rsidRDefault="00914817" w:rsidP="002B624D">
      <w:pPr>
        <w:numPr>
          <w:ilvl w:val="0"/>
          <w:numId w:val="4"/>
        </w:numPr>
        <w:rPr>
          <w:rFonts w:ascii="Verdana" w:hAnsi="Verdana"/>
        </w:rPr>
      </w:pPr>
      <w:r>
        <w:rPr>
          <w:rFonts w:ascii="Verdana" w:hAnsi="Verdana"/>
        </w:rPr>
        <w:t xml:space="preserve">Hvilke </w:t>
      </w:r>
      <w:r w:rsidR="00F612DC">
        <w:rPr>
          <w:rFonts w:ascii="Verdana" w:hAnsi="Verdana"/>
        </w:rPr>
        <w:t>arbejdsmiljømæssige udfordringer og udviklingstendenser ser vi i arbejdsmiljødata</w:t>
      </w:r>
      <w:r w:rsidR="00081837">
        <w:rPr>
          <w:rFonts w:ascii="Verdana" w:hAnsi="Verdana"/>
        </w:rPr>
        <w:t>ene?</w:t>
      </w:r>
    </w:p>
    <w:p w14:paraId="18868080" w14:textId="54645194" w:rsidR="002B624D" w:rsidRPr="002B624D" w:rsidRDefault="002B624D" w:rsidP="002B624D">
      <w:pPr>
        <w:numPr>
          <w:ilvl w:val="0"/>
          <w:numId w:val="4"/>
        </w:numPr>
        <w:rPr>
          <w:rFonts w:ascii="Verdana" w:hAnsi="Verdana"/>
        </w:rPr>
      </w:pPr>
      <w:r w:rsidRPr="002B624D">
        <w:rPr>
          <w:rFonts w:ascii="Verdana" w:hAnsi="Verdana"/>
        </w:rPr>
        <w:t>Hvilke arbejdsmiljømæssige udfordringer bør have særligt fokus det kommende år?</w:t>
      </w:r>
    </w:p>
    <w:p w14:paraId="7AFC74DB" w14:textId="77777777" w:rsidR="002B624D" w:rsidRPr="002B624D" w:rsidRDefault="002B624D" w:rsidP="002B624D">
      <w:pPr>
        <w:numPr>
          <w:ilvl w:val="0"/>
          <w:numId w:val="4"/>
        </w:numPr>
        <w:rPr>
          <w:rFonts w:ascii="Verdana" w:hAnsi="Verdana"/>
        </w:rPr>
      </w:pPr>
      <w:r w:rsidRPr="002B624D">
        <w:rPr>
          <w:rFonts w:ascii="Verdana" w:hAnsi="Verdana"/>
        </w:rPr>
        <w:t>Hvilke mål og succeskriterier skal kendetegne arbejdsmiljøindsatsen?</w:t>
      </w:r>
    </w:p>
    <w:p w14:paraId="421BE4E7" w14:textId="77777777" w:rsidR="002B624D" w:rsidRPr="002B624D" w:rsidRDefault="002B624D" w:rsidP="002B624D">
      <w:pPr>
        <w:numPr>
          <w:ilvl w:val="0"/>
          <w:numId w:val="4"/>
        </w:numPr>
        <w:rPr>
          <w:rFonts w:ascii="Verdana" w:hAnsi="Verdana"/>
        </w:rPr>
      </w:pPr>
      <w:r w:rsidRPr="002B624D">
        <w:rPr>
          <w:rFonts w:ascii="Verdana" w:hAnsi="Verdana"/>
        </w:rPr>
        <w:t>Er organiseringen af arbejdsmiljøarbejdet hensigtsmæssig?</w:t>
      </w:r>
    </w:p>
    <w:p w14:paraId="432948C3" w14:textId="77777777" w:rsidR="002B624D" w:rsidRPr="002B624D" w:rsidRDefault="002B624D" w:rsidP="002B624D">
      <w:pPr>
        <w:numPr>
          <w:ilvl w:val="0"/>
          <w:numId w:val="4"/>
        </w:numPr>
        <w:rPr>
          <w:rFonts w:ascii="Verdana" w:hAnsi="Verdana"/>
        </w:rPr>
      </w:pPr>
      <w:r w:rsidRPr="002B624D">
        <w:rPr>
          <w:rFonts w:ascii="Verdana" w:hAnsi="Verdana"/>
        </w:rPr>
        <w:t>Er der behov for særlige kompetenceudviklingsaktiviteter eller supplerende uddannelse?</w:t>
      </w:r>
    </w:p>
    <w:p w14:paraId="21D92853" w14:textId="77777777" w:rsidR="002B624D" w:rsidRDefault="002B624D" w:rsidP="002B624D">
      <w:pPr>
        <w:numPr>
          <w:ilvl w:val="0"/>
          <w:numId w:val="4"/>
        </w:numPr>
        <w:rPr>
          <w:rFonts w:ascii="Verdana" w:hAnsi="Verdana"/>
        </w:rPr>
      </w:pPr>
      <w:r w:rsidRPr="002B624D">
        <w:rPr>
          <w:rFonts w:ascii="Verdana" w:hAnsi="Verdana"/>
        </w:rPr>
        <w:t>Hvordan kan sammenhængen mellem arbejdsmiljø-, trivsels- og sygefraværsindsatser styrkes?</w:t>
      </w:r>
    </w:p>
    <w:p w14:paraId="3F97FDEF" w14:textId="77777777" w:rsidR="00F705F5" w:rsidRDefault="00F705F5" w:rsidP="00F705F5">
      <w:pPr>
        <w:ind w:left="720"/>
        <w:rPr>
          <w:rFonts w:ascii="Verdana" w:hAnsi="Verdana"/>
        </w:rPr>
      </w:pPr>
    </w:p>
    <w:p w14:paraId="28AB4342" w14:textId="77777777" w:rsidR="00F705F5" w:rsidRPr="00F705F5" w:rsidRDefault="00F705F5" w:rsidP="00F705F5">
      <w:pPr>
        <w:rPr>
          <w:rFonts w:ascii="Verdana" w:hAnsi="Verdana"/>
        </w:rPr>
      </w:pPr>
      <w:r w:rsidRPr="00F705F5">
        <w:rPr>
          <w:rFonts w:ascii="Verdana" w:hAnsi="Verdana"/>
        </w:rPr>
        <w:lastRenderedPageBreak/>
        <w:t>Det indstilles, at udvalget:</w:t>
      </w:r>
    </w:p>
    <w:p w14:paraId="4D3FF0A0" w14:textId="77777777" w:rsidR="00F705F5" w:rsidRPr="00F705F5" w:rsidRDefault="00F705F5" w:rsidP="00F705F5">
      <w:pPr>
        <w:numPr>
          <w:ilvl w:val="0"/>
          <w:numId w:val="5"/>
        </w:numPr>
        <w:rPr>
          <w:rFonts w:ascii="Verdana" w:hAnsi="Verdana"/>
        </w:rPr>
      </w:pPr>
      <w:r w:rsidRPr="00F705F5">
        <w:rPr>
          <w:rFonts w:ascii="Verdana" w:hAnsi="Verdana"/>
        </w:rPr>
        <w:t>Gennemfører den årlige overordnede arbejdsmiljødrøftelse.</w:t>
      </w:r>
    </w:p>
    <w:p w14:paraId="28FF0610" w14:textId="77777777" w:rsidR="00F705F5" w:rsidRPr="00F705F5" w:rsidRDefault="00F705F5" w:rsidP="00F705F5">
      <w:pPr>
        <w:numPr>
          <w:ilvl w:val="0"/>
          <w:numId w:val="5"/>
        </w:numPr>
        <w:rPr>
          <w:rFonts w:ascii="Verdana" w:hAnsi="Verdana"/>
        </w:rPr>
      </w:pPr>
      <w:r w:rsidRPr="00F705F5">
        <w:rPr>
          <w:rFonts w:ascii="Verdana" w:hAnsi="Verdana"/>
        </w:rPr>
        <w:t>Fastlægger overordnede arbejdsmiljømæssige fokusområder og mål for det kommende år.</w:t>
      </w:r>
    </w:p>
    <w:p w14:paraId="5A9868C8" w14:textId="77777777" w:rsidR="00F705F5" w:rsidRPr="00F705F5" w:rsidRDefault="00F705F5" w:rsidP="00F705F5">
      <w:pPr>
        <w:numPr>
          <w:ilvl w:val="0"/>
          <w:numId w:val="5"/>
        </w:numPr>
        <w:rPr>
          <w:rFonts w:ascii="Verdana" w:hAnsi="Verdana"/>
        </w:rPr>
      </w:pPr>
      <w:r w:rsidRPr="00F705F5">
        <w:rPr>
          <w:rFonts w:ascii="Verdana" w:hAnsi="Verdana"/>
        </w:rPr>
        <w:t>Tager stilling til eventuelle initiativer vedrørende organisering, samarbejde og kompetenceudvikling i arbejdsmiljøorganisationen.</w:t>
      </w:r>
    </w:p>
    <w:p w14:paraId="1BD2B692" w14:textId="77777777" w:rsidR="00F705F5" w:rsidRPr="002B624D" w:rsidRDefault="00F705F5" w:rsidP="00F705F5">
      <w:pPr>
        <w:rPr>
          <w:rFonts w:ascii="Verdana" w:hAnsi="Verdana"/>
        </w:rPr>
      </w:pPr>
    </w:p>
    <w:p w14:paraId="27F3027B" w14:textId="31436DE3" w:rsidR="0044148B" w:rsidRPr="0044148B" w:rsidRDefault="0044148B">
      <w:pPr>
        <w:rPr>
          <w:rFonts w:ascii="Verdana" w:hAnsi="Verdana"/>
        </w:rPr>
      </w:pPr>
    </w:p>
    <w:sectPr w:rsidR="0044148B" w:rsidRPr="0044148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B637B"/>
    <w:multiLevelType w:val="hybridMultilevel"/>
    <w:tmpl w:val="3AAE75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C1C71"/>
    <w:multiLevelType w:val="multilevel"/>
    <w:tmpl w:val="77603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4C47B0"/>
    <w:multiLevelType w:val="hybridMultilevel"/>
    <w:tmpl w:val="1EC4B56E"/>
    <w:lvl w:ilvl="0" w:tplc="040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DFD57A4"/>
    <w:multiLevelType w:val="multilevel"/>
    <w:tmpl w:val="D77EA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5E72DE"/>
    <w:multiLevelType w:val="hybridMultilevel"/>
    <w:tmpl w:val="178222A0"/>
    <w:lvl w:ilvl="0" w:tplc="8D98AC5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225385"/>
    <w:multiLevelType w:val="multilevel"/>
    <w:tmpl w:val="977E6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7891190">
    <w:abstractNumId w:val="4"/>
  </w:num>
  <w:num w:numId="2" w16cid:durableId="1226724484">
    <w:abstractNumId w:val="0"/>
  </w:num>
  <w:num w:numId="3" w16cid:durableId="2093509088">
    <w:abstractNumId w:val="1"/>
  </w:num>
  <w:num w:numId="4" w16cid:durableId="1127972703">
    <w:abstractNumId w:val="3"/>
  </w:num>
  <w:num w:numId="5" w16cid:durableId="630087531">
    <w:abstractNumId w:val="5"/>
  </w:num>
  <w:num w:numId="6" w16cid:durableId="18035733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48B"/>
    <w:rsid w:val="00011E3C"/>
    <w:rsid w:val="00081837"/>
    <w:rsid w:val="002B624D"/>
    <w:rsid w:val="002E7156"/>
    <w:rsid w:val="00304427"/>
    <w:rsid w:val="0030548D"/>
    <w:rsid w:val="003320B5"/>
    <w:rsid w:val="003573EF"/>
    <w:rsid w:val="0044148B"/>
    <w:rsid w:val="006829A3"/>
    <w:rsid w:val="006B2C9D"/>
    <w:rsid w:val="006C256F"/>
    <w:rsid w:val="00704EEB"/>
    <w:rsid w:val="00786EFB"/>
    <w:rsid w:val="00792597"/>
    <w:rsid w:val="00833547"/>
    <w:rsid w:val="008E30E2"/>
    <w:rsid w:val="00914817"/>
    <w:rsid w:val="0092081D"/>
    <w:rsid w:val="009D33A0"/>
    <w:rsid w:val="00B136E9"/>
    <w:rsid w:val="00C200FD"/>
    <w:rsid w:val="00D12BFD"/>
    <w:rsid w:val="00DA5C91"/>
    <w:rsid w:val="00E546A2"/>
    <w:rsid w:val="00EE630A"/>
    <w:rsid w:val="00F35B42"/>
    <w:rsid w:val="00F4169C"/>
    <w:rsid w:val="00F612DC"/>
    <w:rsid w:val="00F705F5"/>
    <w:rsid w:val="00FD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A3901"/>
  <w15:chartTrackingRefBased/>
  <w15:docId w15:val="{8D6DD9E7-DAFD-41B2-AB2E-ACD949C21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04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04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44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4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44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4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4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4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4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044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044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044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0442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0442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0442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0442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0442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044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04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04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04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04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04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0442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0442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0442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044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0442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044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1574</Characters>
  <Application>Microsoft Office Word</Application>
  <DocSecurity>0</DocSecurity>
  <Lines>39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Følsgaard Maron</dc:creator>
  <cp:keywords/>
  <dc:description/>
  <cp:lastModifiedBy>Linda Følsgaard Maron</cp:lastModifiedBy>
  <cp:revision>23</cp:revision>
  <dcterms:created xsi:type="dcterms:W3CDTF">2026-10-09T06:46:00Z</dcterms:created>
  <dcterms:modified xsi:type="dcterms:W3CDTF">2026-10-09T07:19:00Z</dcterms:modified>
</cp:coreProperties>
</file>