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0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Første halvvår for 2024"/>
      </w:tblPr>
      <w:tblGrid>
        <w:gridCol w:w="470"/>
        <w:gridCol w:w="386"/>
        <w:gridCol w:w="1410"/>
        <w:gridCol w:w="259"/>
        <w:gridCol w:w="438"/>
        <w:gridCol w:w="362"/>
        <w:gridCol w:w="1633"/>
        <w:gridCol w:w="283"/>
        <w:gridCol w:w="471"/>
        <w:gridCol w:w="386"/>
        <w:gridCol w:w="1693"/>
        <w:gridCol w:w="425"/>
        <w:gridCol w:w="471"/>
        <w:gridCol w:w="386"/>
        <w:gridCol w:w="1555"/>
        <w:gridCol w:w="429"/>
        <w:gridCol w:w="471"/>
        <w:gridCol w:w="386"/>
        <w:gridCol w:w="1434"/>
        <w:gridCol w:w="366"/>
        <w:gridCol w:w="548"/>
        <w:gridCol w:w="386"/>
        <w:gridCol w:w="1333"/>
        <w:gridCol w:w="425"/>
      </w:tblGrid>
      <w:tr w:rsidR="00C7700A" w:rsidRPr="00D36B2C" w:rsidTr="002A5DEF">
        <w:trPr>
          <w:trHeight w:val="480"/>
        </w:trPr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  <w:t>Januar</w:t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  <w:t>Februar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  <w:t>Marts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  <w:t>April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  <w:t>Maj</w:t>
            </w:r>
            <w:r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28"/>
                <w:szCs w:val="32"/>
                <w:lang w:eastAsia="da-DK"/>
              </w:rPr>
              <w:t>Juni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Nytårsdag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8116A6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 xml:space="preserve">Børn- og Unge </w:t>
            </w:r>
            <w:r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>To</w:t>
            </w:r>
            <w:r w:rsidRPr="008116A6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>pmøde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2. påskedag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Cyan"/>
              </w:rPr>
              <w:t>KFU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magenta"/>
              </w:rPr>
              <w:t>SSU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FC287B">
              <w:rPr>
                <w:rFonts w:ascii="Montserrat" w:hAnsi="Montserrat"/>
                <w:color w:val="F2F2F2" w:themeColor="background1" w:themeShade="F2"/>
                <w:sz w:val="14"/>
                <w:szCs w:val="18"/>
                <w:highlight w:val="darkGreen"/>
              </w:rPr>
              <w:t>UBU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801" w:rsidRPr="00367801" w:rsidRDefault="00367801" w:rsidP="0036780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  <w:r w:rsidRPr="008116A6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 xml:space="preserve">Børn- og Unge </w:t>
            </w:r>
            <w:r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>To</w:t>
            </w:r>
            <w:r w:rsidRPr="008116A6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>pmøde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>
              <w:rPr>
                <w:rFonts w:ascii="Montserrat" w:hAnsi="Montserrat"/>
                <w:color w:val="FFFFFF" w:themeColor="background1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Yellow"/>
              </w:rPr>
              <w:t>SFU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Blue"/>
              </w:rPr>
              <w:t>PTL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367801" w:rsidRPr="00D36B2C" w:rsidRDefault="00367801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Cyan"/>
              </w:rPr>
              <w:t>KFU</w:t>
            </w:r>
            <w:r w:rsidRPr="00765B9F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magenta"/>
              </w:rPr>
              <w:t>SSU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FC287B">
              <w:rPr>
                <w:rFonts w:ascii="Montserrat" w:hAnsi="Montserrat"/>
                <w:color w:val="F2F2F2" w:themeColor="background1" w:themeShade="F2"/>
                <w:sz w:val="14"/>
                <w:szCs w:val="18"/>
                <w:highlight w:val="darkGreen"/>
              </w:rPr>
              <w:t>UBU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Gray"/>
              </w:rPr>
              <w:t>AU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yellow"/>
              </w:rPr>
              <w:t>BUU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23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Gray"/>
              </w:rPr>
              <w:t>AU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yellow"/>
              </w:rPr>
              <w:t>BUU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Blue"/>
              </w:rPr>
              <w:t>PTL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>
              <w:rPr>
                <w:rFonts w:ascii="Montserrat" w:hAnsi="Montserrat"/>
                <w:color w:val="FFFFFF" w:themeColor="background1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Yellow"/>
              </w:rPr>
              <w:t>SFU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Gray"/>
              </w:rPr>
              <w:t>AU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yellow"/>
              </w:rPr>
              <w:t>BUU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>
              <w:rPr>
                <w:rFonts w:ascii="Montserrat" w:hAnsi="Montserrat"/>
                <w:color w:val="FFFFFF" w:themeColor="background1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Yellow"/>
              </w:rPr>
              <w:t>SFU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Grundlovsdag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>
              <w:rPr>
                <w:rFonts w:ascii="Montserrat" w:hAnsi="Montserrat"/>
                <w:color w:val="FFFFFF" w:themeColor="background1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Yellow"/>
              </w:rPr>
              <w:t>SFU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Cyan"/>
              </w:rPr>
              <w:t>KFU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magenta"/>
              </w:rPr>
              <w:t>SSU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FC287B">
              <w:rPr>
                <w:rFonts w:ascii="Montserrat" w:hAnsi="Montserrat"/>
                <w:color w:val="F2F2F2" w:themeColor="background1" w:themeShade="F2"/>
                <w:sz w:val="14"/>
                <w:szCs w:val="18"/>
                <w:highlight w:val="darkGreen"/>
              </w:rPr>
              <w:t>UBU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Gray"/>
              </w:rPr>
              <w:t>AU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yellow"/>
              </w:rPr>
              <w:t>BUU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Blue"/>
              </w:rPr>
              <w:t>PTL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Cyan"/>
              </w:rPr>
              <w:t>KFU</w:t>
            </w:r>
            <w:r w:rsidRPr="00765B9F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magenta"/>
              </w:rPr>
              <w:t>SSU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FC287B">
              <w:rPr>
                <w:rFonts w:ascii="Montserrat" w:hAnsi="Montserrat"/>
                <w:color w:val="F2F2F2" w:themeColor="background1" w:themeShade="F2"/>
                <w:sz w:val="14"/>
                <w:szCs w:val="18"/>
                <w:highlight w:val="darkGreen"/>
              </w:rPr>
              <w:t>UBU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>
              <w:rPr>
                <w:rFonts w:ascii="Montserrat" w:hAnsi="Montserrat"/>
                <w:color w:val="FFFFFF" w:themeColor="background1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Yellow"/>
              </w:rPr>
              <w:t>SFU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Gray"/>
              </w:rPr>
              <w:t>AU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yellow"/>
              </w:rPr>
              <w:t>BUU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E40618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E95ADC">
              <w:rPr>
                <w:rFonts w:ascii="Montserrat" w:hAnsi="Montserrat"/>
                <w:i/>
                <w:color w:val="FFFFFF" w:themeColor="background1"/>
                <w:sz w:val="14"/>
                <w:szCs w:val="18"/>
                <w:highlight w:val="darkBlue"/>
              </w:rPr>
              <w:t>PTL</w:t>
            </w:r>
            <w:r w:rsidR="00C7700A"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Gray"/>
              </w:rPr>
              <w:t>AU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yellow"/>
              </w:rPr>
              <w:t>BUU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Yellow"/>
              </w:rPr>
              <w:t>SFU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Kr. Himmelfart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  <w:r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EP-valg**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E40618" w:rsidP="0036780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Cyan"/>
              </w:rPr>
              <w:t>KFU</w:t>
            </w:r>
            <w:r w:rsidR="00367801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="00C7700A" w:rsidRPr="00A025CA">
              <w:rPr>
                <w:rFonts w:ascii="Montserrat" w:hAnsi="Montserrat"/>
                <w:color w:val="000000"/>
                <w:sz w:val="14"/>
                <w:szCs w:val="18"/>
                <w:highlight w:val="magenta"/>
              </w:rPr>
              <w:t>SSU</w:t>
            </w:r>
            <w:r w:rsidR="00C7700A"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="00C7700A" w:rsidRPr="00FC287B">
              <w:rPr>
                <w:rFonts w:ascii="Montserrat" w:hAnsi="Montserrat"/>
                <w:color w:val="F2F2F2" w:themeColor="background1" w:themeShade="F2"/>
                <w:sz w:val="14"/>
                <w:szCs w:val="18"/>
                <w:highlight w:val="darkGreen"/>
              </w:rPr>
              <w:t>UBU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24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E76B4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iCs/>
                <w:color w:val="000000"/>
                <w:sz w:val="13"/>
                <w:szCs w:val="15"/>
                <w:lang w:eastAsia="da-DK"/>
              </w:rPr>
            </w:pPr>
            <w:r w:rsidRPr="00145567"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KØF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145567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>Klima &amp; Miljø Topmøde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iCs/>
                <w:color w:val="000000"/>
                <w:sz w:val="13"/>
                <w:szCs w:val="15"/>
                <w:lang w:eastAsia="da-DK"/>
              </w:rPr>
            </w:pPr>
            <w:r w:rsidRPr="00145567"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KØF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145567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>Klima &amp; Miljø Topmøde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E40618" w:rsidP="0036780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darkCyan"/>
              </w:rPr>
              <w:t>KFU</w:t>
            </w:r>
            <w:r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="00C7700A" w:rsidRPr="00A025CA">
              <w:rPr>
                <w:rFonts w:ascii="Montserrat" w:hAnsi="Montserrat"/>
                <w:color w:val="000000"/>
                <w:sz w:val="14"/>
                <w:szCs w:val="18"/>
                <w:highlight w:val="magenta"/>
              </w:rPr>
              <w:t>SSU</w:t>
            </w:r>
            <w:r w:rsidR="00C7700A" w:rsidRPr="00A025CA">
              <w:rPr>
                <w:rFonts w:ascii="Montserrat" w:hAnsi="Montserrat"/>
                <w:color w:val="000000"/>
                <w:sz w:val="14"/>
                <w:szCs w:val="18"/>
              </w:rPr>
              <w:t xml:space="preserve"> </w:t>
            </w:r>
            <w:r w:rsidR="00C7700A" w:rsidRPr="00FC287B">
              <w:rPr>
                <w:rFonts w:ascii="Montserrat" w:hAnsi="Montserrat"/>
                <w:color w:val="F2F2F2" w:themeColor="background1" w:themeShade="F2"/>
                <w:sz w:val="14"/>
                <w:szCs w:val="18"/>
                <w:highlight w:val="darkGreen"/>
              </w:rPr>
              <w:t>UBU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2A5DEF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A7777E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000000"/>
                <w:sz w:val="12"/>
                <w:szCs w:val="16"/>
                <w:lang w:eastAsia="da-DK"/>
              </w:rPr>
            </w:pPr>
            <w:r w:rsidRPr="00A7777E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>UBU + PTL studietur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2A5DEF" w:rsidRPr="00BB36C6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  <w:r w:rsidRPr="00145567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6"/>
                <w:lang w:eastAsia="da-DK"/>
              </w:rPr>
              <w:t xml:space="preserve">100 år - </w:t>
            </w:r>
            <w:proofErr w:type="spellStart"/>
            <w:r w:rsidRPr="00145567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6"/>
                <w:lang w:eastAsia="da-DK"/>
              </w:rPr>
              <w:t>Braine</w:t>
            </w:r>
            <w:proofErr w:type="spellEnd"/>
          </w:p>
        </w:tc>
      </w:tr>
      <w:tr w:rsidR="002A5DEF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E95AD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000000"/>
                <w:sz w:val="14"/>
                <w:szCs w:val="16"/>
                <w:lang w:eastAsia="da-DK"/>
              </w:rPr>
            </w:pPr>
            <w:r w:rsidRPr="00E95ADC">
              <w:rPr>
                <w:rFonts w:ascii="Montserrat" w:hAnsi="Montserrat"/>
                <w:i/>
                <w:color w:val="FFFFFF" w:themeColor="background1"/>
                <w:sz w:val="14"/>
                <w:szCs w:val="18"/>
                <w:highlight w:val="darkBlue"/>
              </w:rPr>
              <w:t>PTL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DEF" w:rsidRPr="002A5DEF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>
              <w:rPr>
                <w:rFonts w:ascii="Montserrat" w:hAnsi="Montserrat"/>
                <w:color w:val="FFFFFF" w:themeColor="background1"/>
                <w:sz w:val="14"/>
                <w:szCs w:val="18"/>
              </w:rPr>
              <w:t xml:space="preserve"> </w:t>
            </w:r>
            <w:r w:rsidRPr="00A265C2">
              <w:rPr>
                <w:rFonts w:ascii="Montserrat" w:hAnsi="Montserrat"/>
                <w:color w:val="000000" w:themeColor="text1"/>
                <w:sz w:val="14"/>
                <w:szCs w:val="14"/>
              </w:rPr>
              <w:t>HMU/ØU dialogmøde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DEF" w:rsidRPr="00A7777E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000000"/>
                <w:sz w:val="14"/>
                <w:szCs w:val="16"/>
                <w:lang w:eastAsia="da-DK"/>
              </w:rPr>
            </w:pPr>
            <w:r w:rsidRPr="00A7777E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>UBU + PTL studietur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2A5DEF" w:rsidRPr="00D36B2C" w:rsidRDefault="002A5DEF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7777E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000000"/>
                <w:sz w:val="13"/>
                <w:szCs w:val="15"/>
                <w:lang w:eastAsia="da-DK"/>
              </w:rPr>
            </w:pPr>
            <w:r w:rsidRPr="00A7777E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2"/>
                <w:szCs w:val="16"/>
                <w:lang w:eastAsia="da-DK"/>
              </w:rPr>
              <w:t>UBU + PTL studietur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25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Pinsedag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red"/>
              </w:rPr>
              <w:t>Byråd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2. pinsedag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2B4878"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BUU stu</w:t>
            </w:r>
            <w:r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di</w:t>
            </w:r>
            <w:r w:rsidRPr="002B4878"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etur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8116A6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6"/>
                <w:lang w:eastAsia="da-DK"/>
              </w:rPr>
            </w:pPr>
            <w:proofErr w:type="spellStart"/>
            <w:r w:rsidRPr="008116A6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6"/>
                <w:lang w:eastAsia="da-DK"/>
              </w:rPr>
              <w:t>Kom.pol</w:t>
            </w:r>
            <w:proofErr w:type="spellEnd"/>
            <w:r w:rsidRPr="008116A6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6"/>
                <w:lang w:eastAsia="da-DK"/>
              </w:rPr>
              <w:t>. Topmøde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2B4878"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BUU stu</w:t>
            </w:r>
            <w:r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di</w:t>
            </w:r>
            <w:r w:rsidRPr="002B4878"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etur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8116A6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4"/>
                <w:lang w:eastAsia="da-DK"/>
              </w:rPr>
            </w:pPr>
            <w:proofErr w:type="spellStart"/>
            <w:r w:rsidRPr="008116A6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4"/>
                <w:lang w:eastAsia="da-DK"/>
              </w:rPr>
              <w:t>Kom.pol</w:t>
            </w:r>
            <w:proofErr w:type="spellEnd"/>
            <w:r w:rsidRPr="008116A6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4"/>
                <w:lang w:eastAsia="da-DK"/>
              </w:rPr>
              <w:t>. Topmøde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36780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Red"/>
              </w:rPr>
              <w:t>ØU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  <w:r w:rsidRPr="002B4878"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BUU stu</w:t>
            </w:r>
            <w:r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di</w:t>
            </w:r>
            <w:r w:rsidRPr="002B4878">
              <w:rPr>
                <w:rFonts w:ascii="Montserrat" w:hAnsi="Montserrat"/>
                <w:i/>
                <w:color w:val="808080" w:themeColor="background1" w:themeShade="80"/>
                <w:sz w:val="14"/>
                <w:szCs w:val="18"/>
              </w:rPr>
              <w:t>etur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red"/>
              </w:rPr>
              <w:t>Byråd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26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red"/>
              </w:rPr>
              <w:t>Byråd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red"/>
              </w:rPr>
              <w:t>Byråd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Skærtorsdag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FC287B">
              <w:rPr>
                <w:rFonts w:ascii="Montserrat" w:hAnsi="Montserrat"/>
                <w:color w:val="FFFFFF" w:themeColor="background1"/>
                <w:sz w:val="14"/>
                <w:szCs w:val="18"/>
                <w:highlight w:val="darkBlue"/>
              </w:rPr>
              <w:t>PTL</w:t>
            </w: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Langfredag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red"/>
              </w:rPr>
              <w:t>Byråd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  <w:tr w:rsidR="00367801" w:rsidRPr="00D36B2C" w:rsidTr="002A5DE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A025CA">
              <w:rPr>
                <w:rFonts w:ascii="Montserrat" w:hAnsi="Montserrat"/>
                <w:color w:val="000000"/>
                <w:sz w:val="14"/>
                <w:szCs w:val="18"/>
                <w:highlight w:val="red"/>
              </w:rPr>
              <w:t>Byråd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Påskedag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3"/>
                <w:szCs w:val="15"/>
                <w:lang w:eastAsia="da-DK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4"/>
                <w:szCs w:val="16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 </w:t>
            </w:r>
          </w:p>
        </w:tc>
      </w:tr>
    </w:tbl>
    <w:p w:rsidR="00C7700A" w:rsidRPr="00145567" w:rsidRDefault="005A7E3B" w:rsidP="00C7700A">
      <w:pPr>
        <w:rPr>
          <w:sz w:val="1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A4729" wp14:editId="1EE745C7">
                <wp:simplePos x="0" y="0"/>
                <wp:positionH relativeFrom="page">
                  <wp:posOffset>4686935</wp:posOffset>
                </wp:positionH>
                <wp:positionV relativeFrom="paragraph">
                  <wp:posOffset>-6768729</wp:posOffset>
                </wp:positionV>
                <wp:extent cx="1162050" cy="314325"/>
                <wp:effectExtent l="0" t="0" r="0" b="9525"/>
                <wp:wrapNone/>
                <wp:docPr id="3" name="Tekstfelt 3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1359" w:rsidRPr="00F75936" w:rsidRDefault="00921359" w:rsidP="005A7E3B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36">
                              <w:rPr>
                                <w:rFonts w:ascii="Montserrat" w:hAnsi="Montserrat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A4729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alt="Titel: Decorative - Beskrivelse: Decorative" style="position:absolute;margin-left:369.05pt;margin-top:-532.95pt;width:9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" filled="f" stroked="f">
                <v:textbox>
                  <w:txbxContent>
                    <w:p w:rsidR="00921359" w:rsidRPr="00F75936" w:rsidRDefault="00921359" w:rsidP="005A7E3B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36">
                        <w:rPr>
                          <w:rFonts w:ascii="Montserrat" w:hAnsi="Montserrat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700A" w:rsidRPr="00145567">
        <w:rPr>
          <w:sz w:val="14"/>
        </w:rPr>
        <w:t>**Bekræftelse udestår</w:t>
      </w:r>
    </w:p>
    <w:p w:rsidR="00C7700A" w:rsidRDefault="00C7700A" w:rsidP="00C7700A">
      <w:pPr>
        <w:jc w:val="right"/>
        <w:rPr>
          <w:sz w:val="18"/>
        </w:rPr>
      </w:pPr>
      <w:r w:rsidRPr="00817319">
        <w:rPr>
          <w:i/>
          <w:sz w:val="14"/>
        </w:rPr>
        <w:t>SMLE 21/19646</w:t>
      </w:r>
      <w:r>
        <w:rPr>
          <w:i/>
          <w:sz w:val="14"/>
        </w:rPr>
        <w:t xml:space="preserve">  </w:t>
      </w:r>
    </w:p>
    <w:tbl>
      <w:tblPr>
        <w:tblW w:w="164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Andet halvår for 2024"/>
      </w:tblPr>
      <w:tblGrid>
        <w:gridCol w:w="550"/>
        <w:gridCol w:w="415"/>
        <w:gridCol w:w="823"/>
        <w:gridCol w:w="414"/>
        <w:gridCol w:w="471"/>
        <w:gridCol w:w="386"/>
        <w:gridCol w:w="1477"/>
        <w:gridCol w:w="568"/>
        <w:gridCol w:w="567"/>
        <w:gridCol w:w="425"/>
        <w:gridCol w:w="1559"/>
        <w:gridCol w:w="425"/>
        <w:gridCol w:w="567"/>
        <w:gridCol w:w="426"/>
        <w:gridCol w:w="1417"/>
        <w:gridCol w:w="427"/>
        <w:gridCol w:w="567"/>
        <w:gridCol w:w="425"/>
        <w:gridCol w:w="1276"/>
        <w:gridCol w:w="425"/>
        <w:gridCol w:w="567"/>
        <w:gridCol w:w="425"/>
        <w:gridCol w:w="1418"/>
        <w:gridCol w:w="394"/>
      </w:tblGrid>
      <w:tr w:rsidR="00C7700A" w:rsidRPr="00D36B2C" w:rsidTr="005B3D47">
        <w:trPr>
          <w:trHeight w:val="480"/>
        </w:trPr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ind w:left="-69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  <w:t>Juli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  <w:t>August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  <w:t>September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  <w:t>Oktober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  <w:t>November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b/>
                <w:bCs/>
                <w:color w:val="FFFFFF"/>
                <w:sz w:val="32"/>
                <w:szCs w:val="32"/>
                <w:lang w:eastAsia="da-DK"/>
              </w:rPr>
              <w:t>December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  <w:r w:rsidRPr="00A265C2">
              <w:rPr>
                <w:rFonts w:ascii="Montserrat" w:hAnsi="Montserrat"/>
                <w:sz w:val="14"/>
                <w:szCs w:val="14"/>
              </w:rPr>
              <w:t>*</w:t>
            </w: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Yellow"/>
              </w:rPr>
              <w:t>SFU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Gray"/>
              </w:rPr>
              <w:t>AU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yellow"/>
              </w:rPr>
              <w:t>BUU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Cyan"/>
              </w:rPr>
              <w:t>KFU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magenta"/>
              </w:rPr>
              <w:t>SSU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F2F2F2" w:themeColor="background1" w:themeShade="F2"/>
                <w:sz w:val="14"/>
                <w:szCs w:val="14"/>
                <w:highlight w:val="darkGreen"/>
              </w:rPr>
              <w:t>UBU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Gray"/>
              </w:rPr>
              <w:t>AU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yellow"/>
              </w:rPr>
              <w:t>BUU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49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Yellow"/>
              </w:rPr>
              <w:t>SFU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Yellow"/>
              </w:rPr>
              <w:t>SFU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Cyan"/>
              </w:rPr>
              <w:t>KFU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magenta"/>
              </w:rPr>
              <w:t>SSU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F2F2F2" w:themeColor="background1" w:themeShade="F2"/>
                <w:sz w:val="14"/>
                <w:szCs w:val="14"/>
                <w:highlight w:val="darkGreen"/>
              </w:rPr>
              <w:t>UBU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Gray"/>
              </w:rPr>
              <w:t>AU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yellow"/>
              </w:rPr>
              <w:t>BUU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Cyan"/>
              </w:rPr>
              <w:t>KFU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magenta"/>
              </w:rPr>
              <w:t>SSU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F2F2F2" w:themeColor="background1" w:themeShade="F2"/>
                <w:sz w:val="14"/>
                <w:szCs w:val="14"/>
                <w:highlight w:val="darkGreen"/>
              </w:rPr>
              <w:t>UBU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Gray"/>
              </w:rPr>
              <w:t>AU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yellow"/>
              </w:rPr>
              <w:t>BUU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8D4FC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000000"/>
                <w:sz w:val="14"/>
                <w:szCs w:val="14"/>
                <w:lang w:eastAsia="da-DK"/>
              </w:rPr>
            </w:pPr>
            <w:r w:rsidRPr="008D4FCC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4"/>
                <w:lang w:eastAsia="da-DK"/>
              </w:rPr>
              <w:t>Flagdag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Yellow"/>
              </w:rPr>
              <w:t>SFU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Yellow"/>
              </w:rPr>
              <w:t>SFU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Cyan"/>
              </w:rPr>
              <w:t>KFU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magenta"/>
              </w:rPr>
              <w:t>SSU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F2F2F2" w:themeColor="background1" w:themeShade="F2"/>
                <w:sz w:val="14"/>
                <w:szCs w:val="14"/>
                <w:highlight w:val="darkGreen"/>
              </w:rPr>
              <w:t>UBU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Cyan"/>
              </w:rPr>
              <w:t>KFU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magenta"/>
              </w:rPr>
              <w:t>SSU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F2F2F2" w:themeColor="background1" w:themeShade="F2"/>
                <w:sz w:val="14"/>
                <w:szCs w:val="14"/>
                <w:highlight w:val="darkGreen"/>
              </w:rPr>
              <w:t>UBU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darkGray"/>
              </w:rPr>
              <w:t>AU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yellow"/>
              </w:rPr>
              <w:t>BUU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367801" w:rsidRDefault="00C7700A" w:rsidP="00367801">
            <w:pPr>
              <w:spacing w:after="0" w:line="240" w:lineRule="auto"/>
              <w:rPr>
                <w:rFonts w:ascii="Montserrat" w:eastAsia="Times New Roman" w:hAnsi="Montserrat" w:cs="Times New Roman"/>
                <w:b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Blue"/>
              </w:rPr>
              <w:t>PTL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Blue"/>
              </w:rPr>
              <w:t>PTL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red"/>
              </w:rPr>
              <w:t>Byråd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8D4FC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000000"/>
                <w:sz w:val="14"/>
                <w:szCs w:val="14"/>
                <w:lang w:eastAsia="da-DK"/>
              </w:rPr>
            </w:pPr>
            <w:proofErr w:type="spellStart"/>
            <w:r w:rsidRPr="008D4FCC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4"/>
                <w:lang w:eastAsia="da-DK"/>
              </w:rPr>
              <w:t>Braine</w:t>
            </w:r>
            <w:proofErr w:type="spellEnd"/>
            <w:r w:rsidRPr="008D4FCC">
              <w:rPr>
                <w:rFonts w:ascii="Montserrat" w:eastAsia="Times New Roman" w:hAnsi="Montserrat" w:cs="Times New Roman"/>
                <w:i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50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  <w:r w:rsidRPr="00A265C2">
              <w:rPr>
                <w:rFonts w:ascii="Montserrat" w:hAnsi="Montserrat"/>
                <w:sz w:val="14"/>
                <w:szCs w:val="14"/>
              </w:rPr>
              <w:t>*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36780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Blue"/>
              </w:rPr>
              <w:t>PTL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proofErr w:type="spellStart"/>
            <w:r w:rsidRPr="008D4FCC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4"/>
                <w:lang w:eastAsia="da-DK"/>
              </w:rPr>
              <w:t>Braine</w:t>
            </w:r>
            <w:proofErr w:type="spellEnd"/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proofErr w:type="spellStart"/>
            <w:r w:rsidRPr="008D4FCC">
              <w:rPr>
                <w:rFonts w:ascii="Montserrat" w:eastAsia="Times New Roman" w:hAnsi="Montserrat" w:cs="Times New Roman"/>
                <w:i/>
                <w:color w:val="808080" w:themeColor="background1" w:themeShade="80"/>
                <w:sz w:val="14"/>
                <w:szCs w:val="14"/>
                <w:lang w:eastAsia="da-DK"/>
              </w:rPr>
              <w:t>Braine</w:t>
            </w:r>
            <w:proofErr w:type="spellEnd"/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79476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  <w:r w:rsidRPr="00A265C2">
              <w:rPr>
                <w:rFonts w:ascii="Montserrat" w:eastAsia="Times New Roman" w:hAnsi="Montserrat" w:cs="Times New Roman"/>
                <w:color w:val="FF0000"/>
                <w:sz w:val="14"/>
                <w:szCs w:val="14"/>
                <w:lang w:eastAsia="da-DK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51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red"/>
              </w:rPr>
              <w:t>Byråd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</w:rPr>
              <w:t>*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red"/>
              </w:rPr>
              <w:t>Byråd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</w:rPr>
              <w:t xml:space="preserve"> </w:t>
            </w:r>
            <w:r w:rsidRPr="00A265C2">
              <w:rPr>
                <w:rFonts w:ascii="Montserrat" w:hAnsi="Montserrat"/>
                <w:color w:val="000000" w:themeColor="text1"/>
                <w:sz w:val="14"/>
                <w:szCs w:val="14"/>
              </w:rPr>
              <w:t>HMU/ØU dialogmøde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Red"/>
              </w:rPr>
              <w:t>ØU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52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E95ADC">
              <w:rPr>
                <w:rFonts w:ascii="Montserrat" w:hAnsi="Montserrat"/>
                <w:i/>
                <w:color w:val="FFFFFF" w:themeColor="background1"/>
                <w:sz w:val="14"/>
                <w:szCs w:val="18"/>
                <w:highlight w:val="darkBlue"/>
              </w:rPr>
              <w:t>PTL</w:t>
            </w:r>
            <w:r>
              <w:rPr>
                <w:rFonts w:ascii="Montserrat" w:hAnsi="Montserrat"/>
                <w:i/>
                <w:color w:val="FFFFFF" w:themeColor="background1"/>
                <w:sz w:val="14"/>
                <w:szCs w:val="18"/>
              </w:rPr>
              <w:t xml:space="preserve"> 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1. juledag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fr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FF0000"/>
                <w:sz w:val="14"/>
                <w:szCs w:val="14"/>
                <w:lang w:eastAsia="da-DK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2. juledag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lø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FF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red"/>
              </w:rPr>
              <w:t>Byråd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red"/>
              </w:rPr>
              <w:t>Byråd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sø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B33DAD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Blue"/>
              </w:rPr>
              <w:t>PTL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ma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hAnsi="Montserrat"/>
                <w:color w:val="FFFFFF" w:themeColor="background1"/>
                <w:sz w:val="14"/>
                <w:szCs w:val="14"/>
                <w:highlight w:val="darkBlue"/>
              </w:rPr>
              <w:t>PTL</w:t>
            </w: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</w:tr>
      <w:tr w:rsidR="00C7700A" w:rsidRPr="00D36B2C" w:rsidTr="005B3D4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ti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on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  <w:r w:rsidRPr="00A265C2">
              <w:rPr>
                <w:rFonts w:ascii="Montserrat" w:hAnsi="Montserrat"/>
                <w:color w:val="000000"/>
                <w:sz w:val="14"/>
                <w:szCs w:val="14"/>
                <w:highlight w:val="red"/>
              </w:rPr>
              <w:t>Byråd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1</w:t>
            </w:r>
          </w:p>
        </w:tc>
      </w:tr>
      <w:tr w:rsidR="00C7700A" w:rsidRPr="00D36B2C" w:rsidTr="005B3D47">
        <w:trPr>
          <w:trHeight w:val="3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da-DK"/>
              </w:rPr>
              <w:t>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ind w:left="-69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lø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D36B2C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</w:pPr>
            <w:r w:rsidRPr="00D36B2C">
              <w:rPr>
                <w:rFonts w:ascii="Montserrat" w:eastAsia="Times New Roman" w:hAnsi="Montserrat" w:cs="Times New Roman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C7700A" w:rsidRPr="00A265C2" w:rsidRDefault="00C7700A" w:rsidP="005B3D4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</w:pPr>
            <w:r w:rsidRPr="00A265C2">
              <w:rPr>
                <w:rFonts w:ascii="Montserrat" w:eastAsia="Times New Roman" w:hAnsi="Montserrat" w:cs="Times New Roman"/>
                <w:color w:val="000000"/>
                <w:sz w:val="14"/>
                <w:szCs w:val="14"/>
                <w:lang w:eastAsia="da-DK"/>
              </w:rPr>
              <w:t>Nytårsaftens dag </w:t>
            </w:r>
          </w:p>
        </w:tc>
      </w:tr>
    </w:tbl>
    <w:p w:rsidR="00C7700A" w:rsidRDefault="00C7700A" w:rsidP="00C7700A">
      <w:pPr>
        <w:spacing w:after="60" w:line="240" w:lineRule="auto"/>
        <w:rPr>
          <w:sz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9ABD" wp14:editId="2356101E">
                <wp:simplePos x="0" y="0"/>
                <wp:positionH relativeFrom="page">
                  <wp:posOffset>4641215</wp:posOffset>
                </wp:positionH>
                <wp:positionV relativeFrom="paragraph">
                  <wp:posOffset>-6766891</wp:posOffset>
                </wp:positionV>
                <wp:extent cx="1162050" cy="314325"/>
                <wp:effectExtent l="0" t="0" r="0" b="9525"/>
                <wp:wrapNone/>
                <wp:docPr id="1" name="Tekstfelt 1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1359" w:rsidRPr="00F75936" w:rsidRDefault="00921359" w:rsidP="00C7700A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936">
                              <w:rPr>
                                <w:rFonts w:ascii="Montserrat" w:hAnsi="Montserrat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9ABD" id="Tekstfelt 1" o:spid="_x0000_s1027" type="#_x0000_t202" alt="Titel: Decorative - Beskrivelse: Decorative" style="position:absolute;margin-left:365.45pt;margin-top:-532.85pt;width:9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" filled="f" stroked="f">
                <v:textbox>
                  <w:txbxContent>
                    <w:p w:rsidR="00921359" w:rsidRPr="00F75936" w:rsidRDefault="00921359" w:rsidP="00C7700A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936">
                        <w:rPr>
                          <w:rFonts w:ascii="Montserrat" w:hAnsi="Montserrat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*Behandling af budget</w:t>
      </w:r>
    </w:p>
    <w:p w:rsidR="00552DD7" w:rsidRPr="00C7700A" w:rsidRDefault="00C7700A" w:rsidP="00C7700A">
      <w:pPr>
        <w:spacing w:after="0" w:line="240" w:lineRule="auto"/>
        <w:rPr>
          <w:i/>
          <w:sz w:val="18"/>
        </w:rPr>
      </w:pPr>
      <w:r w:rsidRPr="002033DC">
        <w:rPr>
          <w:i/>
          <w:sz w:val="18"/>
        </w:rPr>
        <w:t>Budgetseminaret fastlægges, når budgetprocessen er evalueret.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</w:t>
      </w:r>
      <w:r w:rsidRPr="00817319">
        <w:rPr>
          <w:i/>
          <w:sz w:val="14"/>
        </w:rPr>
        <w:t>SMLE 21/19646</w:t>
      </w:r>
    </w:p>
    <w:sectPr w:rsidR="00552DD7" w:rsidRPr="00C7700A" w:rsidSect="002A5DEF">
      <w:headerReference w:type="default" r:id="rId8"/>
      <w:pgSz w:w="16838" w:h="11906" w:orient="landscape"/>
      <w:pgMar w:top="426" w:right="253" w:bottom="0" w:left="426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D4" w:rsidRDefault="00D95BD4" w:rsidP="00F375C2">
      <w:pPr>
        <w:spacing w:after="0" w:line="240" w:lineRule="auto"/>
      </w:pPr>
      <w:r>
        <w:separator/>
      </w:r>
    </w:p>
  </w:endnote>
  <w:endnote w:type="continuationSeparator" w:id="0">
    <w:p w:rsidR="00D95BD4" w:rsidRDefault="00D95BD4" w:rsidP="00F3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D4" w:rsidRDefault="00D95BD4" w:rsidP="00F375C2">
      <w:pPr>
        <w:spacing w:after="0" w:line="240" w:lineRule="auto"/>
      </w:pPr>
      <w:r>
        <w:separator/>
      </w:r>
    </w:p>
  </w:footnote>
  <w:footnote w:type="continuationSeparator" w:id="0">
    <w:p w:rsidR="00D95BD4" w:rsidRDefault="00D95BD4" w:rsidP="00F3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9" w:rsidRPr="00A025CA" w:rsidRDefault="00921359" w:rsidP="00F375C2">
    <w:pPr>
      <w:pStyle w:val="Sidehoved"/>
      <w:rPr>
        <w:rFonts w:ascii="Montserrat" w:hAnsi="Montserrat"/>
        <w:color w:val="000000"/>
        <w:sz w:val="14"/>
        <w:szCs w:val="18"/>
        <w:highlight w:val="darkYellow"/>
      </w:rPr>
    </w:pPr>
    <w:r w:rsidRPr="00A025CA">
      <w:rPr>
        <w:rFonts w:ascii="Montserrat" w:hAnsi="Montserrat"/>
        <w:color w:val="000000"/>
        <w:sz w:val="14"/>
        <w:szCs w:val="18"/>
        <w:highlight w:val="red"/>
      </w:rPr>
      <w:t>Byråd</w:t>
    </w:r>
    <w:r w:rsidRPr="00A025CA">
      <w:rPr>
        <w:rFonts w:ascii="Montserrat" w:hAnsi="Montserrat"/>
        <w:color w:val="000000"/>
        <w:sz w:val="14"/>
        <w:szCs w:val="18"/>
      </w:rPr>
      <w:t xml:space="preserve"> onsdage kl. 17:00. </w:t>
    </w:r>
    <w:r w:rsidRPr="00FC287B">
      <w:rPr>
        <w:rFonts w:ascii="Montserrat" w:hAnsi="Montserrat"/>
        <w:color w:val="FFFFFF" w:themeColor="background1"/>
        <w:sz w:val="14"/>
        <w:szCs w:val="18"/>
        <w:highlight w:val="darkRed"/>
      </w:rPr>
      <w:t>ØU</w:t>
    </w:r>
    <w:r w:rsidRPr="00FC287B">
      <w:rPr>
        <w:rFonts w:ascii="Montserrat" w:hAnsi="Montserrat"/>
        <w:color w:val="FFFFFF" w:themeColor="background1"/>
        <w:sz w:val="14"/>
        <w:szCs w:val="18"/>
      </w:rPr>
      <w:t xml:space="preserve"> </w:t>
    </w:r>
    <w:r w:rsidRPr="00A025CA">
      <w:rPr>
        <w:rFonts w:ascii="Montserrat" w:hAnsi="Montserrat"/>
        <w:color w:val="000000"/>
        <w:sz w:val="14"/>
        <w:szCs w:val="18"/>
      </w:rPr>
      <w:t xml:space="preserve">(Økonomiudvalg) 1. og 3. tirsdag i måneden kl. 15:30. </w:t>
    </w:r>
    <w:r w:rsidRPr="00FC287B">
      <w:rPr>
        <w:rFonts w:ascii="Montserrat" w:hAnsi="Montserrat"/>
        <w:color w:val="F2F2F2" w:themeColor="background1" w:themeShade="F2"/>
        <w:sz w:val="14"/>
        <w:szCs w:val="18"/>
        <w:highlight w:val="darkGreen"/>
      </w:rPr>
      <w:t>UBU</w:t>
    </w:r>
    <w:r w:rsidRPr="00A025CA">
      <w:rPr>
        <w:rFonts w:ascii="Montserrat" w:hAnsi="Montserrat"/>
        <w:color w:val="F2F2F2" w:themeColor="background1" w:themeShade="F2"/>
        <w:sz w:val="14"/>
        <w:szCs w:val="18"/>
      </w:rPr>
      <w:t xml:space="preserve"> </w:t>
    </w:r>
    <w:r w:rsidRPr="00A025CA">
      <w:rPr>
        <w:rFonts w:ascii="Montserrat" w:hAnsi="Montserrat"/>
        <w:color w:val="000000"/>
        <w:sz w:val="14"/>
        <w:szCs w:val="18"/>
      </w:rPr>
      <w:t xml:space="preserve">(Udvalget for Bæredygtig Udvikling) onsdage kl. 08:30. </w:t>
    </w:r>
    <w:r w:rsidRPr="00FC287B">
      <w:rPr>
        <w:rFonts w:ascii="Montserrat" w:hAnsi="Montserrat"/>
        <w:color w:val="FFFFFF" w:themeColor="background1"/>
        <w:sz w:val="14"/>
        <w:szCs w:val="18"/>
        <w:highlight w:val="darkBlue"/>
      </w:rPr>
      <w:t>PTL</w:t>
    </w:r>
    <w:r w:rsidRPr="00FC287B">
      <w:rPr>
        <w:rFonts w:ascii="Montserrat" w:hAnsi="Montserrat"/>
        <w:color w:val="FFFFFF" w:themeColor="background1"/>
        <w:sz w:val="14"/>
        <w:szCs w:val="18"/>
      </w:rPr>
      <w:t xml:space="preserve"> </w:t>
    </w:r>
    <w:r w:rsidRPr="00A025CA">
      <w:rPr>
        <w:rFonts w:ascii="Montserrat" w:hAnsi="Montserrat"/>
        <w:color w:val="000000"/>
        <w:sz w:val="14"/>
        <w:szCs w:val="18"/>
      </w:rPr>
      <w:t>(Udvalg</w:t>
    </w:r>
    <w:r>
      <w:rPr>
        <w:rFonts w:ascii="Montserrat" w:hAnsi="Montserrat"/>
        <w:color w:val="000000"/>
        <w:sz w:val="14"/>
        <w:szCs w:val="18"/>
      </w:rPr>
      <w:t>et</w:t>
    </w:r>
    <w:r w:rsidRPr="00A025CA">
      <w:rPr>
        <w:rFonts w:ascii="Montserrat" w:hAnsi="Montserrat"/>
        <w:color w:val="000000"/>
        <w:sz w:val="14"/>
        <w:szCs w:val="18"/>
      </w:rPr>
      <w:t xml:space="preserve"> for Plan, Teknik og Landdistrikter) torsdage kl. 15:30. </w:t>
    </w:r>
    <w:r w:rsidRPr="00A025CA">
      <w:rPr>
        <w:rFonts w:ascii="Montserrat" w:hAnsi="Montserrat"/>
        <w:color w:val="000000"/>
        <w:sz w:val="14"/>
        <w:szCs w:val="18"/>
        <w:highlight w:val="yellow"/>
      </w:rPr>
      <w:t>BUU</w:t>
    </w:r>
    <w:r w:rsidRPr="00A025CA">
      <w:rPr>
        <w:rFonts w:ascii="Montserrat" w:hAnsi="Montserrat"/>
        <w:color w:val="000000"/>
        <w:sz w:val="14"/>
        <w:szCs w:val="18"/>
      </w:rPr>
      <w:t xml:space="preserve"> (Børne- og Uddannelsesudvalget) mandage kl. 15:30. </w:t>
    </w:r>
    <w:r w:rsidRPr="00A025CA">
      <w:rPr>
        <w:rFonts w:ascii="Montserrat" w:hAnsi="Montserrat"/>
        <w:color w:val="000000"/>
        <w:sz w:val="14"/>
        <w:szCs w:val="18"/>
        <w:highlight w:val="magenta"/>
      </w:rPr>
      <w:t>SSU</w:t>
    </w:r>
    <w:r w:rsidRPr="00A025CA">
      <w:rPr>
        <w:rFonts w:ascii="Montserrat" w:hAnsi="Montserrat"/>
        <w:color w:val="000000"/>
        <w:sz w:val="14"/>
        <w:szCs w:val="18"/>
      </w:rPr>
      <w:t xml:space="preserve"> (Social- og Seniorudvalget) onsdage kl. 15:30. </w:t>
    </w:r>
    <w:r w:rsidRPr="00A025CA">
      <w:rPr>
        <w:rFonts w:ascii="Montserrat" w:hAnsi="Montserrat"/>
        <w:color w:val="000000"/>
        <w:sz w:val="14"/>
        <w:szCs w:val="18"/>
        <w:highlight w:val="darkYellow"/>
      </w:rPr>
      <w:t>SFU</w:t>
    </w:r>
    <w:r w:rsidRPr="00A025CA">
      <w:rPr>
        <w:rFonts w:ascii="Montserrat" w:hAnsi="Montserrat"/>
        <w:color w:val="000000"/>
        <w:sz w:val="14"/>
        <w:szCs w:val="18"/>
      </w:rPr>
      <w:t xml:space="preserve"> Sundheds- og Forebyggelsesudvalget tirsdage kl. 8:30 </w:t>
    </w:r>
    <w:r w:rsidRPr="00A025CA">
      <w:rPr>
        <w:rFonts w:ascii="Montserrat" w:hAnsi="Montserrat"/>
        <w:color w:val="000000"/>
        <w:sz w:val="14"/>
        <w:szCs w:val="18"/>
        <w:highlight w:val="darkGray"/>
      </w:rPr>
      <w:t>AU</w:t>
    </w:r>
    <w:r w:rsidRPr="00A025CA">
      <w:rPr>
        <w:rFonts w:ascii="Montserrat" w:hAnsi="Montserrat"/>
        <w:color w:val="000000"/>
        <w:sz w:val="14"/>
        <w:szCs w:val="18"/>
      </w:rPr>
      <w:t xml:space="preserve"> (Arbejdsmarkedsudvalget) mandage</w:t>
    </w:r>
    <w:r>
      <w:rPr>
        <w:rFonts w:ascii="Montserrat" w:hAnsi="Montserrat"/>
        <w:color w:val="000000"/>
        <w:sz w:val="14"/>
        <w:szCs w:val="18"/>
      </w:rPr>
      <w:t>/onsdage</w:t>
    </w:r>
    <w:r w:rsidRPr="00A025CA">
      <w:rPr>
        <w:rFonts w:ascii="Montserrat" w:hAnsi="Montserrat"/>
        <w:color w:val="000000"/>
        <w:sz w:val="14"/>
        <w:szCs w:val="18"/>
      </w:rPr>
      <w:t xml:space="preserve"> kl. </w:t>
    </w:r>
    <w:r>
      <w:rPr>
        <w:rFonts w:ascii="Montserrat" w:hAnsi="Montserrat"/>
        <w:color w:val="000000"/>
        <w:sz w:val="14"/>
        <w:szCs w:val="18"/>
      </w:rPr>
      <w:t>14:00</w:t>
    </w:r>
    <w:r w:rsidRPr="00A025CA">
      <w:rPr>
        <w:rFonts w:ascii="Montserrat" w:hAnsi="Montserrat"/>
        <w:color w:val="000000"/>
        <w:sz w:val="14"/>
        <w:szCs w:val="18"/>
      </w:rPr>
      <w:t xml:space="preserve">. </w:t>
    </w:r>
    <w:r w:rsidRPr="00A025CA">
      <w:rPr>
        <w:rFonts w:ascii="Montserrat" w:hAnsi="Montserrat"/>
        <w:color w:val="000000"/>
        <w:sz w:val="14"/>
        <w:szCs w:val="18"/>
        <w:highlight w:val="darkCyan"/>
      </w:rPr>
      <w:t>KFU</w:t>
    </w:r>
    <w:r w:rsidRPr="00A025CA">
      <w:rPr>
        <w:rFonts w:ascii="Montserrat" w:hAnsi="Montserrat"/>
        <w:color w:val="000000"/>
        <w:sz w:val="14"/>
        <w:szCs w:val="18"/>
      </w:rPr>
      <w:t xml:space="preserve"> (Kultur- og Fritidsudvalget) onsdage kl. 15:00.</w:t>
    </w:r>
  </w:p>
  <w:p w:rsidR="00921359" w:rsidRDefault="0092135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3979"/>
    <w:multiLevelType w:val="hybridMultilevel"/>
    <w:tmpl w:val="2F482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8-29T11:42:35.0913777+02:00&quot;,&quot;Checksum&quot;:&quot;1f6ab740c0ef8a557327e1c809e210bf&quot;,&quot;IsAccessible&quot;:false,&quot;Settings&quot;:{&quot;CreatePdfUa&quot;:0}}"/>
    <w:docVar w:name="Encrypted_CloudStatistics_StoryID" w:val="kwDpz72HqQofA4wymN5rSBnBfWxatbHTRB9Xmv5VLHIY5HiQ4TowvCsaCngSwOT+"/>
  </w:docVars>
  <w:rsids>
    <w:rsidRoot w:val="00BC47A0"/>
    <w:rsid w:val="000C263D"/>
    <w:rsid w:val="0013556A"/>
    <w:rsid w:val="00142276"/>
    <w:rsid w:val="00145567"/>
    <w:rsid w:val="00167AD0"/>
    <w:rsid w:val="001A09B0"/>
    <w:rsid w:val="001A61BF"/>
    <w:rsid w:val="001C663A"/>
    <w:rsid w:val="002033DC"/>
    <w:rsid w:val="002A5DEF"/>
    <w:rsid w:val="002B4878"/>
    <w:rsid w:val="0035399C"/>
    <w:rsid w:val="00367801"/>
    <w:rsid w:val="00552DD7"/>
    <w:rsid w:val="005A7E3B"/>
    <w:rsid w:val="005B3D47"/>
    <w:rsid w:val="005F3BCC"/>
    <w:rsid w:val="00687B37"/>
    <w:rsid w:val="006A4EF9"/>
    <w:rsid w:val="00712421"/>
    <w:rsid w:val="00757C2A"/>
    <w:rsid w:val="00765B9F"/>
    <w:rsid w:val="00794763"/>
    <w:rsid w:val="007E0C61"/>
    <w:rsid w:val="008116A6"/>
    <w:rsid w:val="00817319"/>
    <w:rsid w:val="008D4FCC"/>
    <w:rsid w:val="008F311B"/>
    <w:rsid w:val="008F3AFA"/>
    <w:rsid w:val="00921359"/>
    <w:rsid w:val="009A267F"/>
    <w:rsid w:val="009D3F50"/>
    <w:rsid w:val="00A265C2"/>
    <w:rsid w:val="00A4727F"/>
    <w:rsid w:val="00A7777E"/>
    <w:rsid w:val="00AC5B4A"/>
    <w:rsid w:val="00AE09B3"/>
    <w:rsid w:val="00AE76B4"/>
    <w:rsid w:val="00B22FCA"/>
    <w:rsid w:val="00B33DAD"/>
    <w:rsid w:val="00B5306F"/>
    <w:rsid w:val="00BB36C6"/>
    <w:rsid w:val="00BC47A0"/>
    <w:rsid w:val="00BF6CD7"/>
    <w:rsid w:val="00C7700A"/>
    <w:rsid w:val="00CC3994"/>
    <w:rsid w:val="00CC3A02"/>
    <w:rsid w:val="00CC5247"/>
    <w:rsid w:val="00CC564E"/>
    <w:rsid w:val="00D1425D"/>
    <w:rsid w:val="00D17F0F"/>
    <w:rsid w:val="00D36B2C"/>
    <w:rsid w:val="00D95BD4"/>
    <w:rsid w:val="00E40618"/>
    <w:rsid w:val="00E95B12"/>
    <w:rsid w:val="00F375C2"/>
    <w:rsid w:val="00F75936"/>
    <w:rsid w:val="00FA430A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7E24E"/>
  <w15:chartTrackingRefBased/>
  <w15:docId w15:val="{32155DB0-0FF7-4EA6-8EFB-6F4CE2DC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A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3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75C2"/>
  </w:style>
  <w:style w:type="paragraph" w:styleId="Sidefod">
    <w:name w:val="footer"/>
    <w:basedOn w:val="Normal"/>
    <w:link w:val="SidefodTegn"/>
    <w:uiPriority w:val="99"/>
    <w:unhideWhenUsed/>
    <w:rsid w:val="00F37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75C2"/>
  </w:style>
  <w:style w:type="paragraph" w:styleId="Listeafsnit">
    <w:name w:val="List Paragraph"/>
    <w:basedOn w:val="Normal"/>
    <w:uiPriority w:val="34"/>
    <w:qFormat/>
    <w:rsid w:val="002033D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A26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267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267F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26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267F"/>
    <w:rPr>
      <w:b/>
      <w:bCs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F143-770B-431E-AC87-3FEF2649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1360</Words>
  <Characters>3280</Characters>
  <Application>Microsoft Office Word</Application>
  <DocSecurity>0</DocSecurity>
  <Lines>3280</Lines>
  <Paragraphs>1546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Politisk mødekalender 2024</vt:lpstr>
    </vt:vector>
  </TitlesOfParts>
  <Company>Aabenraa Kommune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Politisk mødekalender 2024</dc:title>
  <dc:subject/>
  <dc:creator>Stine Maretti Leiberg</dc:creator>
  <cp:keywords/>
  <dc:description/>
  <cp:lastModifiedBy>Stine Maretti Leiberg</cp:lastModifiedBy>
  <cp:revision>2</cp:revision>
  <cp:lastPrinted>2023-08-18T11:23:00Z</cp:lastPrinted>
  <dcterms:created xsi:type="dcterms:W3CDTF">2023-09-13T12:17:00Z</dcterms:created>
  <dcterms:modified xsi:type="dcterms:W3CDTF">2023-09-13T12:17:00Z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{65FEB45A-4790-40AA-9F03-AA9FB6E75698}</vt:lpwstr>
  </property>
</Properties>
</file>